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EF0" w:rsidRPr="004768D1" w:rsidRDefault="00C26CD6" w:rsidP="002F04B9">
      <w:pPr>
        <w:jc w:val="center"/>
        <w:rPr>
          <w:rFonts w:ascii="Arial" w:hAnsi="Arial" w:cs="Arial"/>
          <w:sz w:val="40"/>
          <w:szCs w:val="40"/>
        </w:rPr>
      </w:pPr>
      <w:r>
        <w:rPr>
          <w:rFonts w:ascii="Arial" w:hAnsi="Arial" w:cs="Arial"/>
          <w:sz w:val="40"/>
          <w:szCs w:val="40"/>
        </w:rPr>
        <w:t xml:space="preserve">UNIVERSITÀ </w:t>
      </w:r>
      <w:r w:rsidR="002F04B9" w:rsidRPr="004768D1">
        <w:rPr>
          <w:rFonts w:ascii="Arial" w:hAnsi="Arial" w:cs="Arial"/>
          <w:sz w:val="40"/>
          <w:szCs w:val="40"/>
        </w:rPr>
        <w:t xml:space="preserve"> DEGLI STUDI DI TORINO</w:t>
      </w:r>
    </w:p>
    <w:p w:rsidR="002F04B9" w:rsidRPr="002F04B9" w:rsidRDefault="002F04B9" w:rsidP="002F04B9">
      <w:pPr>
        <w:jc w:val="center"/>
        <w:rPr>
          <w:rFonts w:ascii="Arial" w:hAnsi="Arial" w:cs="Arial"/>
          <w:sz w:val="40"/>
          <w:szCs w:val="40"/>
        </w:rPr>
      </w:pPr>
    </w:p>
    <w:p w:rsidR="00D27EF0" w:rsidRDefault="00D27EF0" w:rsidP="00D27EF0">
      <w:pPr>
        <w:jc w:val="center"/>
        <w:rPr>
          <w:rFonts w:ascii="Arial" w:hAnsi="Arial" w:cs="Arial"/>
          <w:b/>
        </w:rPr>
      </w:pPr>
      <w:r w:rsidRPr="00D27EF0">
        <w:rPr>
          <w:rFonts w:ascii="Arial" w:hAnsi="Arial" w:cs="Arial"/>
          <w:b/>
          <w:noProof/>
          <w:lang w:eastAsia="it-IT"/>
        </w:rPr>
        <w:drawing>
          <wp:inline distT="0" distB="0" distL="0" distR="0">
            <wp:extent cx="2324100" cy="2066925"/>
            <wp:effectExtent l="0" t="0" r="0" b="9525"/>
            <wp:docPr id="2" name="Picture 2" descr="C:\Users\PC\Pictures\Unito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Pictures\Unito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4100" cy="2066925"/>
                    </a:xfrm>
                    <a:prstGeom prst="rect">
                      <a:avLst/>
                    </a:prstGeom>
                    <a:noFill/>
                    <a:ln>
                      <a:noFill/>
                    </a:ln>
                  </pic:spPr>
                </pic:pic>
              </a:graphicData>
            </a:graphic>
          </wp:inline>
        </w:drawing>
      </w:r>
    </w:p>
    <w:p w:rsidR="00D27EF0" w:rsidRDefault="00D27EF0">
      <w:pPr>
        <w:rPr>
          <w:rFonts w:ascii="Arial" w:hAnsi="Arial" w:cs="Arial"/>
          <w:b/>
        </w:rPr>
      </w:pPr>
    </w:p>
    <w:p w:rsidR="00D27EF0" w:rsidRPr="004768D1" w:rsidRDefault="002F04B9" w:rsidP="004768D1">
      <w:pPr>
        <w:rPr>
          <w:rFonts w:ascii="Arial" w:hAnsi="Arial" w:cs="Arial"/>
          <w:b/>
          <w:sz w:val="32"/>
          <w:szCs w:val="32"/>
        </w:rPr>
      </w:pPr>
      <w:r w:rsidRPr="004768D1">
        <w:rPr>
          <w:rFonts w:ascii="Arial" w:hAnsi="Arial" w:cs="Arial"/>
          <w:b/>
          <w:sz w:val="32"/>
          <w:szCs w:val="32"/>
        </w:rPr>
        <w:t>DIPARTIMENTO DI FILOSOFIA  E SCIENZE DELL’EDUCAZIONE</w:t>
      </w:r>
    </w:p>
    <w:p w:rsidR="002F04B9" w:rsidRDefault="002F04B9" w:rsidP="002F04B9">
      <w:pPr>
        <w:jc w:val="center"/>
        <w:rPr>
          <w:rFonts w:ascii="Arial" w:hAnsi="Arial" w:cs="Arial"/>
          <w:b/>
          <w:sz w:val="36"/>
          <w:szCs w:val="36"/>
        </w:rPr>
      </w:pPr>
      <w:r w:rsidRPr="004768D1">
        <w:rPr>
          <w:rFonts w:ascii="Arial" w:hAnsi="Arial" w:cs="Arial"/>
          <w:b/>
          <w:sz w:val="32"/>
          <w:szCs w:val="32"/>
        </w:rPr>
        <w:t>CORSO DI LAUREA IN SCIENZE DELL’EDUCAZIONE</w:t>
      </w:r>
    </w:p>
    <w:p w:rsidR="003738A6" w:rsidRPr="004768D1" w:rsidRDefault="003738A6" w:rsidP="002F04B9">
      <w:pPr>
        <w:jc w:val="center"/>
        <w:rPr>
          <w:rFonts w:ascii="Arial" w:hAnsi="Arial" w:cs="Arial"/>
          <w:b/>
        </w:rPr>
      </w:pPr>
      <w:r w:rsidRPr="004768D1">
        <w:rPr>
          <w:rFonts w:ascii="Arial" w:hAnsi="Arial" w:cs="Arial"/>
          <w:b/>
        </w:rPr>
        <w:t>ANNO ACCADEMICO 2015/2016</w:t>
      </w:r>
    </w:p>
    <w:p w:rsidR="003738A6" w:rsidRDefault="003738A6" w:rsidP="002F04B9">
      <w:pPr>
        <w:jc w:val="center"/>
        <w:rPr>
          <w:rFonts w:ascii="Arial" w:hAnsi="Arial" w:cs="Arial"/>
          <w:b/>
        </w:rPr>
      </w:pPr>
    </w:p>
    <w:p w:rsidR="003738A6" w:rsidRDefault="003738A6" w:rsidP="002F04B9">
      <w:pPr>
        <w:jc w:val="center"/>
        <w:rPr>
          <w:rFonts w:ascii="Arial" w:hAnsi="Arial" w:cs="Arial"/>
          <w:b/>
        </w:rPr>
      </w:pPr>
      <w:r>
        <w:rPr>
          <w:rFonts w:ascii="Arial" w:hAnsi="Arial" w:cs="Arial"/>
          <w:b/>
        </w:rPr>
        <w:t>RAPPORTO DI RICERCA EMPIRICA</w:t>
      </w:r>
    </w:p>
    <w:p w:rsidR="002F04B9" w:rsidRDefault="002F04B9" w:rsidP="002F04B9">
      <w:pPr>
        <w:jc w:val="center"/>
        <w:rPr>
          <w:rFonts w:ascii="Arial" w:hAnsi="Arial" w:cs="Arial"/>
          <w:b/>
        </w:rPr>
      </w:pPr>
      <w:r>
        <w:rPr>
          <w:rFonts w:ascii="Arial" w:hAnsi="Arial" w:cs="Arial"/>
          <w:b/>
        </w:rPr>
        <w:t>IN</w:t>
      </w:r>
    </w:p>
    <w:p w:rsidR="002F04B9" w:rsidRDefault="002F04B9" w:rsidP="002F04B9">
      <w:pPr>
        <w:jc w:val="center"/>
        <w:rPr>
          <w:rFonts w:ascii="Arial" w:hAnsi="Arial" w:cs="Arial"/>
          <w:b/>
        </w:rPr>
      </w:pPr>
      <w:r>
        <w:rPr>
          <w:rFonts w:ascii="Arial" w:hAnsi="Arial" w:cs="Arial"/>
          <w:b/>
        </w:rPr>
        <w:t>PEDAGOGIA S</w:t>
      </w:r>
      <w:r w:rsidR="003738A6">
        <w:rPr>
          <w:rFonts w:ascii="Arial" w:hAnsi="Arial" w:cs="Arial"/>
          <w:b/>
        </w:rPr>
        <w:t>PERIMENTALE</w:t>
      </w:r>
    </w:p>
    <w:p w:rsidR="003738A6" w:rsidRDefault="003738A6" w:rsidP="002F04B9">
      <w:pPr>
        <w:jc w:val="center"/>
        <w:rPr>
          <w:rFonts w:ascii="Arial" w:hAnsi="Arial" w:cs="Arial"/>
          <w:b/>
        </w:rPr>
      </w:pPr>
    </w:p>
    <w:p w:rsidR="00D27EF0" w:rsidRDefault="003738A6" w:rsidP="003738A6">
      <w:pPr>
        <w:jc w:val="center"/>
        <w:rPr>
          <w:rFonts w:ascii="Arial" w:hAnsi="Arial" w:cs="Arial"/>
          <w:b/>
        </w:rPr>
      </w:pPr>
      <w:r w:rsidRPr="003738A6">
        <w:rPr>
          <w:rFonts w:ascii="Arial" w:hAnsi="Arial" w:cs="Arial"/>
          <w:b/>
          <w:sz w:val="28"/>
          <w:szCs w:val="28"/>
        </w:rPr>
        <w:t>“RELAZIONE TRA LEGAME DI ATTACCAMENTO MADRE-BAMBINO E COMPETENZE RELAZIONALI DEL BAMBINO</w:t>
      </w:r>
      <w:r>
        <w:rPr>
          <w:rFonts w:ascii="Arial" w:hAnsi="Arial" w:cs="Arial"/>
          <w:b/>
        </w:rPr>
        <w:t>”</w:t>
      </w:r>
    </w:p>
    <w:p w:rsidR="003738A6" w:rsidRDefault="003738A6" w:rsidP="003738A6">
      <w:pPr>
        <w:rPr>
          <w:rFonts w:ascii="Arial" w:hAnsi="Arial" w:cs="Arial"/>
          <w:b/>
        </w:rPr>
      </w:pPr>
    </w:p>
    <w:p w:rsidR="003738A6" w:rsidRDefault="003738A6" w:rsidP="003738A6">
      <w:pPr>
        <w:rPr>
          <w:rFonts w:ascii="Arial" w:hAnsi="Arial" w:cs="Arial"/>
          <w:b/>
        </w:rPr>
      </w:pPr>
    </w:p>
    <w:p w:rsidR="004768D1" w:rsidRDefault="004768D1" w:rsidP="003738A6">
      <w:pPr>
        <w:rPr>
          <w:rFonts w:ascii="Arial" w:hAnsi="Arial" w:cs="Arial"/>
        </w:rPr>
      </w:pPr>
    </w:p>
    <w:p w:rsidR="003738A6" w:rsidRDefault="003738A6" w:rsidP="003738A6">
      <w:pPr>
        <w:rPr>
          <w:rFonts w:ascii="Arial" w:hAnsi="Arial" w:cs="Arial"/>
        </w:rPr>
      </w:pPr>
      <w:r>
        <w:rPr>
          <w:rFonts w:ascii="Arial" w:hAnsi="Arial" w:cs="Arial"/>
        </w:rPr>
        <w:t xml:space="preserve">Prof. Roberto Trinchero      </w:t>
      </w:r>
    </w:p>
    <w:p w:rsidR="003738A6" w:rsidRDefault="003738A6" w:rsidP="003738A6">
      <w:pPr>
        <w:rPr>
          <w:rFonts w:ascii="Arial" w:hAnsi="Arial" w:cs="Arial"/>
        </w:rPr>
      </w:pPr>
    </w:p>
    <w:p w:rsidR="003738A6" w:rsidRDefault="003738A6" w:rsidP="003738A6">
      <w:pPr>
        <w:rPr>
          <w:rFonts w:ascii="Arial" w:hAnsi="Arial" w:cs="Arial"/>
        </w:rPr>
      </w:pPr>
    </w:p>
    <w:p w:rsidR="003738A6" w:rsidRDefault="003738A6" w:rsidP="003738A6">
      <w:pPr>
        <w:rPr>
          <w:rFonts w:ascii="Arial" w:hAnsi="Arial" w:cs="Arial"/>
        </w:rPr>
      </w:pPr>
    </w:p>
    <w:p w:rsidR="003738A6" w:rsidRDefault="003738A6" w:rsidP="003738A6">
      <w:pPr>
        <w:rPr>
          <w:rFonts w:ascii="Arial" w:hAnsi="Arial" w:cs="Arial"/>
        </w:rPr>
      </w:pPr>
      <w:r>
        <w:rPr>
          <w:rFonts w:ascii="Arial" w:hAnsi="Arial" w:cs="Arial"/>
        </w:rPr>
        <w:t xml:space="preserve">                                                     </w:t>
      </w:r>
      <w:r w:rsidR="00067109">
        <w:rPr>
          <w:rFonts w:ascii="Arial" w:hAnsi="Arial" w:cs="Arial"/>
        </w:rPr>
        <w:t xml:space="preserve">                            </w:t>
      </w:r>
      <w:r>
        <w:rPr>
          <w:rFonts w:ascii="Arial" w:hAnsi="Arial" w:cs="Arial"/>
        </w:rPr>
        <w:t>Marina Serenella Tallone</w:t>
      </w:r>
      <w:r w:rsidR="00C65F03">
        <w:rPr>
          <w:rFonts w:ascii="Arial" w:hAnsi="Arial" w:cs="Arial"/>
        </w:rPr>
        <w:t>,</w:t>
      </w:r>
      <w:r w:rsidR="00067109">
        <w:rPr>
          <w:rFonts w:ascii="Arial" w:hAnsi="Arial" w:cs="Arial"/>
        </w:rPr>
        <w:t xml:space="preserve"> MATRICOLA 773519</w:t>
      </w:r>
    </w:p>
    <w:p w:rsidR="003738A6" w:rsidRDefault="003738A6" w:rsidP="003738A6">
      <w:pPr>
        <w:rPr>
          <w:rFonts w:ascii="Arial" w:hAnsi="Arial" w:cs="Arial"/>
        </w:rPr>
      </w:pPr>
      <w:r>
        <w:rPr>
          <w:rFonts w:ascii="Arial" w:hAnsi="Arial" w:cs="Arial"/>
        </w:rPr>
        <w:t xml:space="preserve">                                                  </w:t>
      </w:r>
      <w:r w:rsidR="00067109">
        <w:rPr>
          <w:rFonts w:ascii="Arial" w:hAnsi="Arial" w:cs="Arial"/>
        </w:rPr>
        <w:t xml:space="preserve">                               </w:t>
      </w:r>
      <w:r>
        <w:rPr>
          <w:rFonts w:ascii="Arial" w:hAnsi="Arial" w:cs="Arial"/>
        </w:rPr>
        <w:t>Roberta Zoppo</w:t>
      </w:r>
      <w:r w:rsidR="00C65F03">
        <w:rPr>
          <w:rFonts w:ascii="Arial" w:hAnsi="Arial" w:cs="Arial"/>
        </w:rPr>
        <w:t xml:space="preserve">, </w:t>
      </w:r>
      <w:r w:rsidR="00067109">
        <w:rPr>
          <w:rFonts w:ascii="Arial" w:hAnsi="Arial" w:cs="Arial"/>
        </w:rPr>
        <w:t xml:space="preserve">MATRICOLA </w:t>
      </w:r>
      <w:r w:rsidR="00D5503B">
        <w:rPr>
          <w:rFonts w:ascii="Arial" w:hAnsi="Arial" w:cs="Arial"/>
        </w:rPr>
        <w:t>785708</w:t>
      </w:r>
    </w:p>
    <w:p w:rsidR="004768D1" w:rsidRDefault="004768D1" w:rsidP="003738A6">
      <w:pPr>
        <w:rPr>
          <w:rFonts w:ascii="Arial" w:hAnsi="Arial" w:cs="Arial"/>
        </w:rPr>
      </w:pPr>
    </w:p>
    <w:p w:rsidR="004768D1" w:rsidRDefault="004768D1" w:rsidP="003738A6">
      <w:pPr>
        <w:rPr>
          <w:rFonts w:ascii="Arial" w:hAnsi="Arial" w:cs="Arial"/>
        </w:rPr>
      </w:pPr>
    </w:p>
    <w:p w:rsidR="00BC6C94" w:rsidRDefault="003458EB" w:rsidP="00597BC1">
      <w:pPr>
        <w:rPr>
          <w:rFonts w:ascii="Arial" w:hAnsi="Arial" w:cs="Arial"/>
          <w:b/>
        </w:rPr>
      </w:pPr>
      <w:r>
        <w:rPr>
          <w:rFonts w:ascii="Arial" w:hAnsi="Arial" w:cs="Arial"/>
          <w:b/>
        </w:rPr>
        <w:t>SOMMARIO</w:t>
      </w:r>
    </w:p>
    <w:p w:rsidR="00BC6C94" w:rsidRDefault="00BC6C94" w:rsidP="00BC6C94">
      <w:pPr>
        <w:rPr>
          <w:rFonts w:ascii="Arial" w:hAnsi="Arial" w:cs="Arial"/>
        </w:rPr>
      </w:pPr>
      <w:r>
        <w:rPr>
          <w:rFonts w:ascii="Arial" w:hAnsi="Arial" w:cs="Arial"/>
        </w:rPr>
        <w:t>Problema di ricerca</w:t>
      </w:r>
      <w:r w:rsidR="00E63FBB">
        <w:rPr>
          <w:rFonts w:ascii="Arial" w:hAnsi="Arial" w:cs="Arial"/>
        </w:rPr>
        <w:t xml:space="preserve">                                                                                    </w:t>
      </w:r>
      <w:r w:rsidR="0006531E">
        <w:rPr>
          <w:rFonts w:ascii="Arial" w:hAnsi="Arial" w:cs="Arial"/>
        </w:rPr>
        <w:t xml:space="preserve">                         </w:t>
      </w:r>
    </w:p>
    <w:p w:rsidR="009C398B" w:rsidRDefault="009C398B" w:rsidP="00BC6C94">
      <w:pPr>
        <w:rPr>
          <w:rFonts w:ascii="Arial" w:hAnsi="Arial" w:cs="Arial"/>
        </w:rPr>
      </w:pPr>
    </w:p>
    <w:p w:rsidR="00BC6C94" w:rsidRDefault="00BC6C94" w:rsidP="00BC6C94">
      <w:pPr>
        <w:rPr>
          <w:rFonts w:ascii="Arial" w:hAnsi="Arial" w:cs="Arial"/>
        </w:rPr>
      </w:pPr>
      <w:r>
        <w:rPr>
          <w:rFonts w:ascii="Arial" w:hAnsi="Arial" w:cs="Arial"/>
        </w:rPr>
        <w:t>Tema di ricerca</w:t>
      </w:r>
      <w:r w:rsidR="00E63FBB">
        <w:rPr>
          <w:rFonts w:ascii="Arial" w:hAnsi="Arial" w:cs="Arial"/>
        </w:rPr>
        <w:t xml:space="preserve">                                                                                            </w:t>
      </w:r>
      <w:r w:rsidR="0006531E">
        <w:rPr>
          <w:rFonts w:ascii="Arial" w:hAnsi="Arial" w:cs="Arial"/>
        </w:rPr>
        <w:t xml:space="preserve">                       </w:t>
      </w:r>
    </w:p>
    <w:p w:rsidR="009C398B" w:rsidRDefault="009C398B" w:rsidP="00BC6C94">
      <w:pPr>
        <w:rPr>
          <w:rFonts w:ascii="Arial" w:hAnsi="Arial" w:cs="Arial"/>
        </w:rPr>
      </w:pPr>
    </w:p>
    <w:p w:rsidR="00BC6C94" w:rsidRDefault="003C0A09" w:rsidP="00BC6C94">
      <w:pPr>
        <w:rPr>
          <w:rFonts w:ascii="Arial" w:hAnsi="Arial" w:cs="Arial"/>
        </w:rPr>
      </w:pPr>
      <w:r>
        <w:rPr>
          <w:rFonts w:ascii="Arial" w:hAnsi="Arial" w:cs="Arial"/>
        </w:rPr>
        <w:t>Definizione dell’o</w:t>
      </w:r>
      <w:r w:rsidR="00BC6C94">
        <w:rPr>
          <w:rFonts w:ascii="Arial" w:hAnsi="Arial" w:cs="Arial"/>
        </w:rPr>
        <w:t>biettivo di ricerca</w:t>
      </w:r>
      <w:r w:rsidR="00E63FBB">
        <w:rPr>
          <w:rFonts w:ascii="Arial" w:hAnsi="Arial" w:cs="Arial"/>
        </w:rPr>
        <w:t xml:space="preserve">                                                                                    </w:t>
      </w:r>
      <w:r>
        <w:rPr>
          <w:rFonts w:ascii="Arial" w:hAnsi="Arial" w:cs="Arial"/>
        </w:rPr>
        <w:t xml:space="preserve">  </w:t>
      </w:r>
    </w:p>
    <w:p w:rsidR="009C398B" w:rsidRDefault="009C398B" w:rsidP="00BC6C94">
      <w:pPr>
        <w:rPr>
          <w:rFonts w:ascii="Arial" w:hAnsi="Arial" w:cs="Arial"/>
        </w:rPr>
      </w:pPr>
    </w:p>
    <w:p w:rsidR="00597BC1" w:rsidRDefault="00BC6C94" w:rsidP="00BC6C94">
      <w:pPr>
        <w:rPr>
          <w:rFonts w:ascii="Arial" w:hAnsi="Arial" w:cs="Arial"/>
        </w:rPr>
      </w:pPr>
      <w:r>
        <w:rPr>
          <w:rFonts w:ascii="Arial" w:hAnsi="Arial" w:cs="Arial"/>
        </w:rPr>
        <w:t>Quadro teorico</w:t>
      </w:r>
      <w:r w:rsidR="00597BC1">
        <w:rPr>
          <w:rFonts w:ascii="Arial" w:hAnsi="Arial" w:cs="Arial"/>
        </w:rPr>
        <w:t xml:space="preserve"> </w:t>
      </w:r>
      <w:r w:rsidR="003C0A09">
        <w:rPr>
          <w:rFonts w:ascii="Arial" w:hAnsi="Arial" w:cs="Arial"/>
        </w:rPr>
        <w:t>della ricerca</w:t>
      </w:r>
      <w:r w:rsidR="00E63FBB">
        <w:rPr>
          <w:rFonts w:ascii="Arial" w:hAnsi="Arial" w:cs="Arial"/>
        </w:rPr>
        <w:t xml:space="preserve">                                                                                        </w:t>
      </w:r>
      <w:r w:rsidR="003C0A09">
        <w:rPr>
          <w:rFonts w:ascii="Arial" w:hAnsi="Arial" w:cs="Arial"/>
        </w:rPr>
        <w:t xml:space="preserve">        </w:t>
      </w:r>
    </w:p>
    <w:p w:rsidR="009C398B" w:rsidRDefault="009C398B" w:rsidP="00BC6C94">
      <w:pPr>
        <w:rPr>
          <w:rFonts w:ascii="Arial" w:hAnsi="Arial" w:cs="Arial"/>
        </w:rPr>
      </w:pPr>
    </w:p>
    <w:p w:rsidR="00BC6C94" w:rsidRDefault="00597BC1" w:rsidP="00BC6C94">
      <w:pPr>
        <w:rPr>
          <w:rFonts w:ascii="Arial" w:hAnsi="Arial" w:cs="Arial"/>
        </w:rPr>
      </w:pPr>
      <w:r>
        <w:rPr>
          <w:rFonts w:ascii="Arial" w:hAnsi="Arial" w:cs="Arial"/>
        </w:rPr>
        <w:t>M</w:t>
      </w:r>
      <w:r w:rsidR="007A4181">
        <w:rPr>
          <w:rFonts w:ascii="Arial" w:hAnsi="Arial" w:cs="Arial"/>
        </w:rPr>
        <w:t>appa concettuale</w:t>
      </w:r>
      <w:r w:rsidR="00E63FBB">
        <w:rPr>
          <w:rFonts w:ascii="Arial" w:hAnsi="Arial" w:cs="Arial"/>
        </w:rPr>
        <w:t xml:space="preserve">                                                                                </w:t>
      </w:r>
      <w:r w:rsidR="003C0A09">
        <w:rPr>
          <w:rFonts w:ascii="Arial" w:hAnsi="Arial" w:cs="Arial"/>
        </w:rPr>
        <w:t xml:space="preserve">                             </w:t>
      </w:r>
      <w:r w:rsidR="0006531E">
        <w:rPr>
          <w:rFonts w:ascii="Arial" w:hAnsi="Arial" w:cs="Arial"/>
        </w:rPr>
        <w:t xml:space="preserve"> </w:t>
      </w:r>
    </w:p>
    <w:p w:rsidR="009C398B" w:rsidRDefault="009C398B" w:rsidP="00BC6C94">
      <w:pPr>
        <w:rPr>
          <w:rFonts w:ascii="Arial" w:hAnsi="Arial" w:cs="Arial"/>
        </w:rPr>
      </w:pPr>
    </w:p>
    <w:p w:rsidR="00BC6C94" w:rsidRDefault="00BC6C94" w:rsidP="00BC6C94">
      <w:pPr>
        <w:rPr>
          <w:rFonts w:ascii="Arial" w:hAnsi="Arial" w:cs="Arial"/>
        </w:rPr>
      </w:pPr>
      <w:r>
        <w:rPr>
          <w:rFonts w:ascii="Arial" w:hAnsi="Arial" w:cs="Arial"/>
        </w:rPr>
        <w:t>Formulazione delle ipotesi</w:t>
      </w:r>
      <w:r w:rsidR="0006531E">
        <w:rPr>
          <w:rFonts w:ascii="Arial" w:hAnsi="Arial" w:cs="Arial"/>
        </w:rPr>
        <w:t xml:space="preserve"> </w:t>
      </w:r>
      <w:r w:rsidR="003C0A09">
        <w:rPr>
          <w:rFonts w:ascii="Arial" w:hAnsi="Arial" w:cs="Arial"/>
        </w:rPr>
        <w:t>di ricerca</w:t>
      </w:r>
      <w:r w:rsidR="0006531E">
        <w:rPr>
          <w:rFonts w:ascii="Arial" w:hAnsi="Arial" w:cs="Arial"/>
        </w:rPr>
        <w:t xml:space="preserve">                                                                   </w:t>
      </w:r>
      <w:r w:rsidR="003C0A09">
        <w:rPr>
          <w:rFonts w:ascii="Arial" w:hAnsi="Arial" w:cs="Arial"/>
        </w:rPr>
        <w:t xml:space="preserve">                </w:t>
      </w:r>
    </w:p>
    <w:p w:rsidR="009C398B" w:rsidRDefault="009C398B" w:rsidP="00BC6C94">
      <w:pPr>
        <w:rPr>
          <w:rFonts w:ascii="Arial" w:hAnsi="Arial" w:cs="Arial"/>
        </w:rPr>
      </w:pPr>
    </w:p>
    <w:p w:rsidR="007A4181" w:rsidRDefault="003C0A09" w:rsidP="00BC6C94">
      <w:pPr>
        <w:rPr>
          <w:rFonts w:ascii="Arial" w:hAnsi="Arial" w:cs="Arial"/>
        </w:rPr>
      </w:pPr>
      <w:r>
        <w:rPr>
          <w:rFonts w:ascii="Arial" w:hAnsi="Arial" w:cs="Arial"/>
        </w:rPr>
        <w:t>Individuazione dei fattori indipendenti e</w:t>
      </w:r>
      <w:r w:rsidR="007A4181">
        <w:rPr>
          <w:rFonts w:ascii="Arial" w:hAnsi="Arial" w:cs="Arial"/>
        </w:rPr>
        <w:t xml:space="preserve"> dipendenti</w:t>
      </w:r>
      <w:r w:rsidR="0006531E">
        <w:rPr>
          <w:rFonts w:ascii="Arial" w:hAnsi="Arial" w:cs="Arial"/>
        </w:rPr>
        <w:t xml:space="preserve">                                                 </w:t>
      </w:r>
      <w:r w:rsidR="00174C26">
        <w:rPr>
          <w:rFonts w:ascii="Arial" w:hAnsi="Arial" w:cs="Arial"/>
        </w:rPr>
        <w:t xml:space="preserve">            </w:t>
      </w:r>
    </w:p>
    <w:p w:rsidR="009C398B" w:rsidRDefault="009C398B" w:rsidP="00BC6C94">
      <w:pPr>
        <w:rPr>
          <w:rFonts w:ascii="Arial" w:hAnsi="Arial" w:cs="Arial"/>
        </w:rPr>
      </w:pPr>
    </w:p>
    <w:p w:rsidR="003C0A09" w:rsidRDefault="00BC6C94" w:rsidP="00BC6C94">
      <w:pPr>
        <w:rPr>
          <w:rFonts w:ascii="Arial" w:hAnsi="Arial" w:cs="Arial"/>
        </w:rPr>
      </w:pPr>
      <w:r>
        <w:rPr>
          <w:rFonts w:ascii="Arial" w:hAnsi="Arial" w:cs="Arial"/>
        </w:rPr>
        <w:t>Definizione operativa</w:t>
      </w:r>
      <w:r w:rsidR="003C0A09">
        <w:rPr>
          <w:rFonts w:ascii="Arial" w:hAnsi="Arial" w:cs="Arial"/>
        </w:rPr>
        <w:t xml:space="preserve"> dei fattori</w:t>
      </w:r>
      <w:r w:rsidR="0006531E">
        <w:rPr>
          <w:rFonts w:ascii="Arial" w:hAnsi="Arial" w:cs="Arial"/>
        </w:rPr>
        <w:t xml:space="preserve">                                                                       </w:t>
      </w:r>
      <w:r w:rsidR="00174C26">
        <w:rPr>
          <w:rFonts w:ascii="Arial" w:hAnsi="Arial" w:cs="Arial"/>
        </w:rPr>
        <w:t xml:space="preserve">                    </w:t>
      </w:r>
    </w:p>
    <w:p w:rsidR="003C0A09" w:rsidRDefault="003C0A09" w:rsidP="00BC6C94">
      <w:pPr>
        <w:rPr>
          <w:rFonts w:ascii="Arial" w:hAnsi="Arial" w:cs="Arial"/>
        </w:rPr>
      </w:pPr>
    </w:p>
    <w:p w:rsidR="00BC6C94" w:rsidRDefault="00597BC1" w:rsidP="00BC6C94">
      <w:pPr>
        <w:rPr>
          <w:rFonts w:ascii="Arial" w:hAnsi="Arial" w:cs="Arial"/>
        </w:rPr>
      </w:pPr>
      <w:r>
        <w:rPr>
          <w:rFonts w:ascii="Arial" w:hAnsi="Arial" w:cs="Arial"/>
        </w:rPr>
        <w:t>Popolazione di riferimento</w:t>
      </w:r>
      <w:r w:rsidR="00C26B97">
        <w:rPr>
          <w:rFonts w:ascii="Arial" w:hAnsi="Arial" w:cs="Arial"/>
        </w:rPr>
        <w:t>, n</w:t>
      </w:r>
      <w:r>
        <w:rPr>
          <w:rFonts w:ascii="Arial" w:hAnsi="Arial" w:cs="Arial"/>
        </w:rPr>
        <w:t xml:space="preserve">umerosità del campione </w:t>
      </w:r>
      <w:r w:rsidR="00C26B97">
        <w:rPr>
          <w:rFonts w:ascii="Arial" w:hAnsi="Arial" w:cs="Arial"/>
        </w:rPr>
        <w:t>e t</w:t>
      </w:r>
      <w:r w:rsidR="00BC6C94">
        <w:rPr>
          <w:rFonts w:ascii="Arial" w:hAnsi="Arial" w:cs="Arial"/>
        </w:rPr>
        <w:t>ipologia di campionamento</w:t>
      </w:r>
      <w:r w:rsidR="003C0A09">
        <w:rPr>
          <w:rFonts w:ascii="Arial" w:hAnsi="Arial" w:cs="Arial"/>
        </w:rPr>
        <w:t xml:space="preserve">         </w:t>
      </w:r>
    </w:p>
    <w:p w:rsidR="009C398B" w:rsidRDefault="009C398B" w:rsidP="00BC6C94">
      <w:pPr>
        <w:rPr>
          <w:rFonts w:ascii="Arial" w:hAnsi="Arial" w:cs="Arial"/>
        </w:rPr>
      </w:pPr>
    </w:p>
    <w:p w:rsidR="00BC6C94" w:rsidRDefault="007A4181" w:rsidP="00BC6C94">
      <w:pPr>
        <w:rPr>
          <w:rFonts w:ascii="Arial" w:hAnsi="Arial" w:cs="Arial"/>
        </w:rPr>
      </w:pPr>
      <w:r>
        <w:rPr>
          <w:rFonts w:ascii="Arial" w:hAnsi="Arial" w:cs="Arial"/>
        </w:rPr>
        <w:t>Tecniche e</w:t>
      </w:r>
      <w:r w:rsidR="002E43EF">
        <w:rPr>
          <w:rFonts w:ascii="Arial" w:hAnsi="Arial" w:cs="Arial"/>
        </w:rPr>
        <w:t xml:space="preserve"> strumenti di rilevazione dei dati </w:t>
      </w:r>
      <w:r w:rsidR="00E73C01">
        <w:rPr>
          <w:rFonts w:ascii="Arial" w:hAnsi="Arial" w:cs="Arial"/>
        </w:rPr>
        <w:t xml:space="preserve">                                        </w:t>
      </w:r>
      <w:r w:rsidR="003C0A09">
        <w:rPr>
          <w:rFonts w:ascii="Arial" w:hAnsi="Arial" w:cs="Arial"/>
        </w:rPr>
        <w:t xml:space="preserve">                               </w:t>
      </w:r>
    </w:p>
    <w:p w:rsidR="009C398B" w:rsidRDefault="009C398B" w:rsidP="00BC6C94">
      <w:pPr>
        <w:rPr>
          <w:rFonts w:ascii="Arial" w:hAnsi="Arial" w:cs="Arial"/>
        </w:rPr>
      </w:pPr>
    </w:p>
    <w:p w:rsidR="007A4181" w:rsidRDefault="007A4181" w:rsidP="00BC6C94">
      <w:pPr>
        <w:rPr>
          <w:rFonts w:ascii="Arial" w:hAnsi="Arial" w:cs="Arial"/>
        </w:rPr>
      </w:pPr>
      <w:r>
        <w:rPr>
          <w:rFonts w:ascii="Arial" w:hAnsi="Arial" w:cs="Arial"/>
        </w:rPr>
        <w:t>P</w:t>
      </w:r>
      <w:r w:rsidR="00597BC1">
        <w:rPr>
          <w:rFonts w:ascii="Arial" w:hAnsi="Arial" w:cs="Arial"/>
        </w:rPr>
        <w:t>i</w:t>
      </w:r>
      <w:r>
        <w:rPr>
          <w:rFonts w:ascii="Arial" w:hAnsi="Arial" w:cs="Arial"/>
        </w:rPr>
        <w:t>ano di raccolta dei dati</w:t>
      </w:r>
      <w:r w:rsidR="00E73C01">
        <w:rPr>
          <w:rFonts w:ascii="Arial" w:hAnsi="Arial" w:cs="Arial"/>
        </w:rPr>
        <w:t xml:space="preserve">                                                                      </w:t>
      </w:r>
      <w:r w:rsidR="00174C26">
        <w:rPr>
          <w:rFonts w:ascii="Arial" w:hAnsi="Arial" w:cs="Arial"/>
        </w:rPr>
        <w:t xml:space="preserve">                               </w:t>
      </w:r>
    </w:p>
    <w:p w:rsidR="009C398B" w:rsidRDefault="009C398B" w:rsidP="00BC6C94">
      <w:pPr>
        <w:rPr>
          <w:rFonts w:ascii="Arial" w:hAnsi="Arial" w:cs="Arial"/>
        </w:rPr>
      </w:pPr>
    </w:p>
    <w:p w:rsidR="007A4181" w:rsidRDefault="007A4181" w:rsidP="00BC6C94">
      <w:pPr>
        <w:rPr>
          <w:rFonts w:ascii="Arial" w:hAnsi="Arial" w:cs="Arial"/>
        </w:rPr>
      </w:pPr>
      <w:r>
        <w:rPr>
          <w:rFonts w:ascii="Arial" w:hAnsi="Arial" w:cs="Arial"/>
        </w:rPr>
        <w:t xml:space="preserve">Tecniche di analisi dei dati </w:t>
      </w:r>
      <w:r w:rsidR="00E73C01">
        <w:rPr>
          <w:rFonts w:ascii="Arial" w:hAnsi="Arial" w:cs="Arial"/>
        </w:rPr>
        <w:t xml:space="preserve">                                                                  </w:t>
      </w:r>
      <w:r w:rsidR="00174C26">
        <w:rPr>
          <w:rFonts w:ascii="Arial" w:hAnsi="Arial" w:cs="Arial"/>
        </w:rPr>
        <w:t xml:space="preserve">                               </w:t>
      </w:r>
    </w:p>
    <w:p w:rsidR="009C398B" w:rsidRDefault="009C398B" w:rsidP="00BC6C94">
      <w:pPr>
        <w:rPr>
          <w:rFonts w:ascii="Arial" w:hAnsi="Arial" w:cs="Arial"/>
        </w:rPr>
      </w:pPr>
    </w:p>
    <w:p w:rsidR="007A4181" w:rsidRDefault="007A4181" w:rsidP="00BC6C94">
      <w:pPr>
        <w:rPr>
          <w:rFonts w:ascii="Arial" w:hAnsi="Arial" w:cs="Arial"/>
        </w:rPr>
      </w:pPr>
      <w:r>
        <w:rPr>
          <w:rFonts w:ascii="Arial" w:hAnsi="Arial" w:cs="Arial"/>
        </w:rPr>
        <w:t>Interpretazione dei dati</w:t>
      </w:r>
      <w:r w:rsidR="00E73C01">
        <w:rPr>
          <w:rFonts w:ascii="Arial" w:hAnsi="Arial" w:cs="Arial"/>
        </w:rPr>
        <w:t xml:space="preserve">                                                                        </w:t>
      </w:r>
      <w:r w:rsidR="00174C26">
        <w:rPr>
          <w:rFonts w:ascii="Arial" w:hAnsi="Arial" w:cs="Arial"/>
        </w:rPr>
        <w:t xml:space="preserve">                               </w:t>
      </w:r>
    </w:p>
    <w:p w:rsidR="009C398B" w:rsidRDefault="009C398B" w:rsidP="00BC6C94">
      <w:pPr>
        <w:rPr>
          <w:rFonts w:ascii="Arial" w:hAnsi="Arial" w:cs="Arial"/>
        </w:rPr>
      </w:pPr>
    </w:p>
    <w:p w:rsidR="009C398B" w:rsidRDefault="007A4181" w:rsidP="00BC6C94">
      <w:pPr>
        <w:rPr>
          <w:rFonts w:ascii="Arial" w:hAnsi="Arial" w:cs="Arial"/>
        </w:rPr>
      </w:pPr>
      <w:r>
        <w:rPr>
          <w:rFonts w:ascii="Arial" w:hAnsi="Arial" w:cs="Arial"/>
        </w:rPr>
        <w:t>Autoriflessione sull’esperienza compiuta</w:t>
      </w:r>
      <w:r w:rsidR="00E73C01">
        <w:rPr>
          <w:rFonts w:ascii="Arial" w:hAnsi="Arial" w:cs="Arial"/>
        </w:rPr>
        <w:t xml:space="preserve">                                                                            </w:t>
      </w:r>
    </w:p>
    <w:p w:rsidR="00C26B97" w:rsidRDefault="00C26B97">
      <w:pPr>
        <w:rPr>
          <w:rFonts w:ascii="Arial" w:hAnsi="Arial" w:cs="Arial"/>
        </w:rPr>
      </w:pPr>
    </w:p>
    <w:p w:rsidR="009C398B" w:rsidRDefault="009C398B">
      <w:pPr>
        <w:rPr>
          <w:rFonts w:ascii="Arial" w:hAnsi="Arial" w:cs="Arial"/>
        </w:rPr>
      </w:pPr>
      <w:r>
        <w:rPr>
          <w:rFonts w:ascii="Arial" w:hAnsi="Arial" w:cs="Arial"/>
        </w:rPr>
        <w:t>Bibliografia e Sitografia</w:t>
      </w:r>
      <w:r w:rsidR="00E73C01">
        <w:rPr>
          <w:rFonts w:ascii="Arial" w:hAnsi="Arial" w:cs="Arial"/>
        </w:rPr>
        <w:t xml:space="preserve">                                                                                                       </w:t>
      </w:r>
    </w:p>
    <w:p w:rsidR="00C26B97" w:rsidRDefault="00C26B97">
      <w:pPr>
        <w:rPr>
          <w:rFonts w:ascii="Arial" w:hAnsi="Arial" w:cs="Arial"/>
        </w:rPr>
      </w:pPr>
    </w:p>
    <w:p w:rsidR="00C26B97" w:rsidRDefault="00C26B97">
      <w:pPr>
        <w:rPr>
          <w:rFonts w:ascii="Arial" w:hAnsi="Arial" w:cs="Arial"/>
        </w:rPr>
      </w:pPr>
    </w:p>
    <w:p w:rsidR="00C26B97" w:rsidRDefault="00C26B97">
      <w:pPr>
        <w:rPr>
          <w:rFonts w:ascii="Arial" w:hAnsi="Arial" w:cs="Arial"/>
        </w:rPr>
      </w:pPr>
    </w:p>
    <w:p w:rsidR="00C26B97" w:rsidRDefault="00C26B97">
      <w:pPr>
        <w:rPr>
          <w:rFonts w:ascii="Arial" w:hAnsi="Arial" w:cs="Arial"/>
        </w:rPr>
      </w:pPr>
    </w:p>
    <w:p w:rsidR="004768D1" w:rsidRPr="009C398B" w:rsidRDefault="00741E90">
      <w:pPr>
        <w:rPr>
          <w:rFonts w:ascii="Arial" w:hAnsi="Arial" w:cs="Arial"/>
        </w:rPr>
      </w:pPr>
      <w:r>
        <w:rPr>
          <w:rFonts w:ascii="Arial" w:hAnsi="Arial" w:cs="Arial"/>
          <w:b/>
        </w:rPr>
        <w:t xml:space="preserve">1) </w:t>
      </w:r>
      <w:r w:rsidR="004768D1">
        <w:rPr>
          <w:rFonts w:ascii="Arial" w:hAnsi="Arial" w:cs="Arial"/>
          <w:b/>
        </w:rPr>
        <w:t>PROBLEMA DI RICERCA</w:t>
      </w:r>
    </w:p>
    <w:p w:rsidR="008E0CC2" w:rsidRPr="004768D1" w:rsidRDefault="00D42B63">
      <w:pPr>
        <w:rPr>
          <w:rFonts w:ascii="Arial" w:hAnsi="Arial" w:cs="Arial"/>
          <w:b/>
        </w:rPr>
      </w:pPr>
      <w:r>
        <w:rPr>
          <w:rFonts w:ascii="Arial" w:hAnsi="Arial" w:cs="Arial"/>
        </w:rPr>
        <w:t>“</w:t>
      </w:r>
      <w:r w:rsidR="008E0CC2" w:rsidRPr="00A90649">
        <w:rPr>
          <w:rFonts w:ascii="Arial" w:hAnsi="Arial" w:cs="Arial"/>
        </w:rPr>
        <w:t>Vi è relazione tra il legame di attaccamento madre-bambino e le competenze relazionali</w:t>
      </w:r>
      <w:r w:rsidR="00137378">
        <w:rPr>
          <w:rFonts w:ascii="Arial" w:hAnsi="Arial" w:cs="Arial"/>
        </w:rPr>
        <w:t xml:space="preserve"> del bambino</w:t>
      </w:r>
      <w:r w:rsidR="008E0CC2" w:rsidRPr="00A90649">
        <w:rPr>
          <w:rFonts w:ascii="Arial" w:hAnsi="Arial" w:cs="Arial"/>
        </w:rPr>
        <w:t>?</w:t>
      </w:r>
      <w:r>
        <w:rPr>
          <w:rFonts w:ascii="Arial" w:hAnsi="Arial" w:cs="Arial"/>
        </w:rPr>
        <w:t>”</w:t>
      </w:r>
    </w:p>
    <w:p w:rsidR="004768D1" w:rsidRDefault="00741E90">
      <w:pPr>
        <w:rPr>
          <w:rFonts w:ascii="Arial" w:hAnsi="Arial" w:cs="Arial"/>
          <w:b/>
        </w:rPr>
      </w:pPr>
      <w:r>
        <w:rPr>
          <w:rFonts w:ascii="Arial" w:hAnsi="Arial" w:cs="Arial"/>
          <w:b/>
        </w:rPr>
        <w:t xml:space="preserve">2) </w:t>
      </w:r>
      <w:r w:rsidR="004768D1">
        <w:rPr>
          <w:rFonts w:ascii="Arial" w:hAnsi="Arial" w:cs="Arial"/>
          <w:b/>
        </w:rPr>
        <w:t>TEMA DI RICERCA</w:t>
      </w:r>
    </w:p>
    <w:p w:rsidR="008E0CC2" w:rsidRPr="00A90649" w:rsidRDefault="00AE4C2E">
      <w:pPr>
        <w:rPr>
          <w:rFonts w:ascii="Arial" w:hAnsi="Arial" w:cs="Arial"/>
        </w:rPr>
      </w:pPr>
      <w:r>
        <w:rPr>
          <w:rFonts w:ascii="Arial" w:hAnsi="Arial" w:cs="Arial"/>
        </w:rPr>
        <w:t xml:space="preserve"> L</w:t>
      </w:r>
      <w:r w:rsidR="008E0CC2" w:rsidRPr="00A90649">
        <w:rPr>
          <w:rFonts w:ascii="Arial" w:hAnsi="Arial" w:cs="Arial"/>
        </w:rPr>
        <w:t>egame di attaccamento madre-bamb</w:t>
      </w:r>
      <w:r>
        <w:rPr>
          <w:rFonts w:ascii="Arial" w:hAnsi="Arial" w:cs="Arial"/>
        </w:rPr>
        <w:t>ino e</w:t>
      </w:r>
      <w:r w:rsidR="00137378">
        <w:rPr>
          <w:rFonts w:ascii="Arial" w:hAnsi="Arial" w:cs="Arial"/>
        </w:rPr>
        <w:t xml:space="preserve"> competenze relazionali del bambino.</w:t>
      </w:r>
    </w:p>
    <w:p w:rsidR="004768D1" w:rsidRDefault="00741E90">
      <w:pPr>
        <w:rPr>
          <w:rFonts w:ascii="Arial" w:hAnsi="Arial" w:cs="Arial"/>
          <w:b/>
        </w:rPr>
      </w:pPr>
      <w:r>
        <w:rPr>
          <w:rFonts w:ascii="Arial" w:hAnsi="Arial" w:cs="Arial"/>
          <w:b/>
        </w:rPr>
        <w:t xml:space="preserve">3) </w:t>
      </w:r>
      <w:r w:rsidR="004768D1">
        <w:rPr>
          <w:rFonts w:ascii="Arial" w:hAnsi="Arial" w:cs="Arial"/>
          <w:b/>
        </w:rPr>
        <w:t>OBIETTIVO DI RICERCA</w:t>
      </w:r>
    </w:p>
    <w:p w:rsidR="008E0CC2" w:rsidRPr="00A90649" w:rsidRDefault="008E0CC2">
      <w:pPr>
        <w:rPr>
          <w:rFonts w:ascii="Arial" w:hAnsi="Arial" w:cs="Arial"/>
        </w:rPr>
      </w:pPr>
      <w:r w:rsidRPr="00A90649">
        <w:rPr>
          <w:rFonts w:ascii="Arial" w:hAnsi="Arial" w:cs="Arial"/>
        </w:rPr>
        <w:t>Questa ricerca ha c</w:t>
      </w:r>
      <w:r w:rsidR="000F439A">
        <w:rPr>
          <w:rFonts w:ascii="Arial" w:hAnsi="Arial" w:cs="Arial"/>
        </w:rPr>
        <w:t>ome obiettivo quello di stabilire</w:t>
      </w:r>
      <w:r w:rsidRPr="00A90649">
        <w:rPr>
          <w:rFonts w:ascii="Arial" w:hAnsi="Arial" w:cs="Arial"/>
        </w:rPr>
        <w:t xml:space="preserve"> se vi è una relazione tra il legame di attaccamento madre-bambino e le competenze relazionali</w:t>
      </w:r>
      <w:r w:rsidR="00137378">
        <w:rPr>
          <w:rFonts w:ascii="Arial" w:hAnsi="Arial" w:cs="Arial"/>
        </w:rPr>
        <w:t xml:space="preserve"> del bambino</w:t>
      </w:r>
      <w:r w:rsidRPr="00A90649">
        <w:rPr>
          <w:rFonts w:ascii="Arial" w:hAnsi="Arial" w:cs="Arial"/>
        </w:rPr>
        <w:t>.</w:t>
      </w:r>
    </w:p>
    <w:p w:rsidR="004768D1" w:rsidRDefault="00741E90">
      <w:pPr>
        <w:rPr>
          <w:rFonts w:ascii="Arial" w:hAnsi="Arial" w:cs="Arial"/>
          <w:b/>
        </w:rPr>
      </w:pPr>
      <w:r>
        <w:rPr>
          <w:rFonts w:ascii="Arial" w:hAnsi="Arial" w:cs="Arial"/>
          <w:b/>
        </w:rPr>
        <w:t xml:space="preserve">4) </w:t>
      </w:r>
      <w:r w:rsidR="004768D1">
        <w:rPr>
          <w:rFonts w:ascii="Arial" w:hAnsi="Arial" w:cs="Arial"/>
          <w:b/>
        </w:rPr>
        <w:t>QUADRO TEORICO</w:t>
      </w:r>
    </w:p>
    <w:p w:rsidR="005B3168" w:rsidRPr="00A90649" w:rsidRDefault="0080470B">
      <w:pPr>
        <w:rPr>
          <w:rFonts w:ascii="Arial" w:hAnsi="Arial" w:cs="Arial"/>
        </w:rPr>
      </w:pPr>
      <w:r w:rsidRPr="00A90649">
        <w:rPr>
          <w:rFonts w:ascii="Arial" w:hAnsi="Arial" w:cs="Arial"/>
        </w:rPr>
        <w:t>Bowlby (1969</w:t>
      </w:r>
      <w:r w:rsidR="00AE4C2E">
        <w:rPr>
          <w:rFonts w:ascii="Arial" w:hAnsi="Arial" w:cs="Arial"/>
        </w:rPr>
        <w:t>, citato da Arace, 2010</w:t>
      </w:r>
      <w:r w:rsidRPr="00A90649">
        <w:rPr>
          <w:rFonts w:ascii="Arial" w:hAnsi="Arial" w:cs="Arial"/>
        </w:rPr>
        <w:t>) formula l’idea che nello sviluppo</w:t>
      </w:r>
      <w:r w:rsidR="005B3168" w:rsidRPr="00A90649">
        <w:rPr>
          <w:rFonts w:ascii="Arial" w:hAnsi="Arial" w:cs="Arial"/>
        </w:rPr>
        <w:t xml:space="preserve"> ontogenico</w:t>
      </w:r>
      <w:r w:rsidRPr="00A90649">
        <w:rPr>
          <w:rFonts w:ascii="Arial" w:hAnsi="Arial" w:cs="Arial"/>
        </w:rPr>
        <w:t xml:space="preserve"> dell’uomo</w:t>
      </w:r>
      <w:r w:rsidR="00332FC1">
        <w:rPr>
          <w:rFonts w:ascii="Arial" w:hAnsi="Arial" w:cs="Arial"/>
        </w:rPr>
        <w:t>,</w:t>
      </w:r>
      <w:r w:rsidRPr="00A90649">
        <w:rPr>
          <w:rFonts w:ascii="Arial" w:hAnsi="Arial" w:cs="Arial"/>
        </w:rPr>
        <w:t xml:space="preserve"> l’attaccamento alla madre emerga come conseguenza del bisogno primario di tenersi in contatto con un essere umano e di attaccarsi ad esso indipendentemente dal nutrimento e da</w:t>
      </w:r>
      <w:r w:rsidR="007E6B79" w:rsidRPr="00A90649">
        <w:rPr>
          <w:rFonts w:ascii="Arial" w:hAnsi="Arial" w:cs="Arial"/>
        </w:rPr>
        <w:t>lle altre cure fisiche ricevute. Occorre specificare che Bowlby nei suoi scritti parla principalmente della madre biologica come figura di attaccamento,in quanto in contesti naturali è più probabile che sia essa a prendersi cura del bambino piccolo</w:t>
      </w:r>
      <w:r w:rsidR="00E04FD1">
        <w:rPr>
          <w:rFonts w:ascii="Arial" w:hAnsi="Arial" w:cs="Arial"/>
        </w:rPr>
        <w:t>,</w:t>
      </w:r>
      <w:r w:rsidR="007E6B79" w:rsidRPr="00A90649">
        <w:rPr>
          <w:rFonts w:ascii="Arial" w:hAnsi="Arial" w:cs="Arial"/>
        </w:rPr>
        <w:t xml:space="preserve"> ma precisa che anche altri adulti possono ricoprire il ruolo di figura di attaccamento</w:t>
      </w:r>
      <w:r w:rsidR="005B3168" w:rsidRPr="00A90649">
        <w:rPr>
          <w:rFonts w:ascii="Arial" w:hAnsi="Arial" w:cs="Arial"/>
        </w:rPr>
        <w:t>.</w:t>
      </w:r>
    </w:p>
    <w:p w:rsidR="00224BC0" w:rsidRPr="00A90649" w:rsidRDefault="007E6B79">
      <w:pPr>
        <w:rPr>
          <w:rFonts w:ascii="Arial" w:hAnsi="Arial" w:cs="Arial"/>
        </w:rPr>
      </w:pPr>
      <w:r w:rsidRPr="00A90649">
        <w:rPr>
          <w:rFonts w:ascii="Arial" w:hAnsi="Arial" w:cs="Arial"/>
        </w:rPr>
        <w:t>Nelle classiche definizioni di Bowlby (1969</w:t>
      </w:r>
      <w:r w:rsidR="00AE4C2E">
        <w:rPr>
          <w:rFonts w:ascii="Arial" w:hAnsi="Arial" w:cs="Arial"/>
        </w:rPr>
        <w:t>, citato da Arace, 2010</w:t>
      </w:r>
      <w:r w:rsidRPr="00A90649">
        <w:rPr>
          <w:rFonts w:ascii="Arial" w:hAnsi="Arial" w:cs="Arial"/>
        </w:rPr>
        <w:t>) e Ainsworth (1989</w:t>
      </w:r>
      <w:r w:rsidR="00AE4C2E">
        <w:rPr>
          <w:rFonts w:ascii="Arial" w:hAnsi="Arial" w:cs="Arial"/>
        </w:rPr>
        <w:t>, citato da Arace, 2010</w:t>
      </w:r>
      <w:r w:rsidRPr="00A90649">
        <w:rPr>
          <w:rFonts w:ascii="Arial" w:hAnsi="Arial" w:cs="Arial"/>
        </w:rPr>
        <w:t xml:space="preserve">), il legame di attaccamento </w:t>
      </w:r>
      <w:r w:rsidR="005B3168" w:rsidRPr="00A90649">
        <w:rPr>
          <w:rFonts w:ascii="Arial" w:hAnsi="Arial" w:cs="Arial"/>
        </w:rPr>
        <w:t>è inteso come una particolare forma di legame affettivo, emotivamente significativo e persistente nel tempo, che un individuo costruisce con una persona specifica, non sostituibile da a</w:t>
      </w:r>
      <w:r w:rsidR="00AB4B98">
        <w:rPr>
          <w:rFonts w:ascii="Arial" w:hAnsi="Arial" w:cs="Arial"/>
        </w:rPr>
        <w:t>ltre e percepita come più</w:t>
      </w:r>
      <w:r w:rsidR="00E04FD1">
        <w:rPr>
          <w:rFonts w:ascii="Arial" w:hAnsi="Arial" w:cs="Arial"/>
        </w:rPr>
        <w:t xml:space="preserve"> forte</w:t>
      </w:r>
      <w:r w:rsidR="005B3168" w:rsidRPr="00A90649">
        <w:rPr>
          <w:rFonts w:ascii="Arial" w:hAnsi="Arial" w:cs="Arial"/>
        </w:rPr>
        <w:t xml:space="preserve"> e saggia, con la quale</w:t>
      </w:r>
      <w:r w:rsidR="00E04FD1">
        <w:rPr>
          <w:rFonts w:ascii="Arial" w:hAnsi="Arial" w:cs="Arial"/>
        </w:rPr>
        <w:t xml:space="preserve"> si</w:t>
      </w:r>
      <w:r w:rsidR="005B3168" w:rsidRPr="00A90649">
        <w:rPr>
          <w:rFonts w:ascii="Arial" w:hAnsi="Arial" w:cs="Arial"/>
        </w:rPr>
        <w:t xml:space="preserve"> desidera mantenere la vicinanza o il contatto.</w:t>
      </w:r>
    </w:p>
    <w:p w:rsidR="00F101C6" w:rsidRPr="00A90649" w:rsidRDefault="005B3168">
      <w:pPr>
        <w:rPr>
          <w:rFonts w:ascii="Arial" w:hAnsi="Arial" w:cs="Arial"/>
        </w:rPr>
      </w:pPr>
      <w:r w:rsidRPr="00A90649">
        <w:rPr>
          <w:rFonts w:ascii="Arial" w:hAnsi="Arial" w:cs="Arial"/>
        </w:rPr>
        <w:t>Sviluppare una relazione di attaccamento in infanzia è un fenomeno normativo, ma l’effettiva qualità del legame differisce tra le varie diadi madre-bambino (Weinfield et alii, 2002</w:t>
      </w:r>
      <w:r w:rsidR="00AE4C2E">
        <w:rPr>
          <w:rFonts w:ascii="Arial" w:hAnsi="Arial" w:cs="Arial"/>
        </w:rPr>
        <w:t>, citato da Arace, 2010</w:t>
      </w:r>
      <w:r w:rsidRPr="00A90649">
        <w:rPr>
          <w:rFonts w:ascii="Arial" w:hAnsi="Arial" w:cs="Arial"/>
        </w:rPr>
        <w:t>).</w:t>
      </w:r>
      <w:r w:rsidR="00553D55" w:rsidRPr="00A90649">
        <w:rPr>
          <w:rFonts w:ascii="Arial" w:hAnsi="Arial" w:cs="Arial"/>
        </w:rPr>
        <w:t xml:space="preserve"> Un bambino, infatti, non costruisce legami di attaccamento solo se non può sperimentare un presenza costante e continuativa nel tempo di un adulto che si occupi di lui, come succede ai bambini orfani e istituzionalizzati, mentre in tutti gli altri casi il bambino è in grado di farlo, anche se, contrariamente a quanto ci si potrebbe aspettare, viene maltrattato proprio dalle figure di attaccamento. Dagli studi condotti dalla Ainsworth, emerge l’idea che, se ai fini dello sviluppo dell’attaccamento è cruciale la presenza costante della figura adulta, a determinarne la qualità è invece la sensibilità della figura di cura. Ainsworth descrive la sensibilità materna come costituita da quattro componenti: a) l’abilità nel percepire i segnali e le comunicazioni del bambino; b) la capacità di interpretarli accuratamente senza distorcerli in base ai propri bisogni o alle proprie difese; c) di rispondervi in modo appropriato e d) prontamente. Una buona sensibilità è data, dunque, da un atteggiamento empat</w:t>
      </w:r>
      <w:r w:rsidR="00224BC0" w:rsidRPr="00A90649">
        <w:rPr>
          <w:rFonts w:ascii="Arial" w:hAnsi="Arial" w:cs="Arial"/>
        </w:rPr>
        <w:t>ico verso i bisogni del bambino: una madre sensibile interagisce a lungo con il bambino, lo stimola a giocare, lo prende in braccio quando egli lo desidera e lo lascia andare quando, invece, ha voglia di esplorare, nonchè mostra un atteggiamento di cooperazione e non di interferenza con le attività del bambino.</w:t>
      </w:r>
    </w:p>
    <w:p w:rsidR="009821DE" w:rsidRPr="00A90649" w:rsidRDefault="00224BC0">
      <w:pPr>
        <w:rPr>
          <w:rFonts w:ascii="Arial" w:hAnsi="Arial" w:cs="Arial"/>
        </w:rPr>
      </w:pPr>
      <w:r w:rsidRPr="00A90649">
        <w:rPr>
          <w:rFonts w:ascii="Arial" w:hAnsi="Arial" w:cs="Arial"/>
        </w:rPr>
        <w:t xml:space="preserve"> I bambini che durante i primi mesi di vita hanno sperimentato una madre sensibile ai loro segnali, responsiva nei confronti delle loro richieste e supportiva nei momenti di bisogno e stress sviluppano un legame di attaccamento definito </w:t>
      </w:r>
      <w:r w:rsidRPr="00A90649">
        <w:rPr>
          <w:rFonts w:ascii="Arial" w:hAnsi="Arial" w:cs="Arial"/>
          <w:i/>
        </w:rPr>
        <w:t>sicuro.</w:t>
      </w:r>
      <w:r w:rsidR="009821DE" w:rsidRPr="00A90649">
        <w:rPr>
          <w:rFonts w:ascii="Arial" w:hAnsi="Arial" w:cs="Arial"/>
          <w:i/>
        </w:rPr>
        <w:t xml:space="preserve"> </w:t>
      </w:r>
      <w:r w:rsidR="009821DE" w:rsidRPr="00A90649">
        <w:rPr>
          <w:rFonts w:ascii="Arial" w:hAnsi="Arial" w:cs="Arial"/>
        </w:rPr>
        <w:t>I bambini che presentano questo tipo di attaccamento</w:t>
      </w:r>
      <w:r w:rsidR="003517DF" w:rsidRPr="00A90649">
        <w:rPr>
          <w:rFonts w:ascii="Arial" w:hAnsi="Arial" w:cs="Arial"/>
        </w:rPr>
        <w:t xml:space="preserve"> mostrano espliciti segni di affetto nei confronti della madre e piacere nel contatto fisico con lei, ma al tempo stesso esplora</w:t>
      </w:r>
      <w:r w:rsidR="00C55406" w:rsidRPr="00A90649">
        <w:rPr>
          <w:rFonts w:ascii="Arial" w:hAnsi="Arial" w:cs="Arial"/>
        </w:rPr>
        <w:t>no</w:t>
      </w:r>
      <w:r w:rsidR="003517DF" w:rsidRPr="00A90649">
        <w:rPr>
          <w:rFonts w:ascii="Arial" w:hAnsi="Arial" w:cs="Arial"/>
        </w:rPr>
        <w:t xml:space="preserve"> a</w:t>
      </w:r>
      <w:r w:rsidR="00A667EB">
        <w:rPr>
          <w:rFonts w:ascii="Arial" w:hAnsi="Arial" w:cs="Arial"/>
        </w:rPr>
        <w:t>ttivamente e con tranquillità un’</w:t>
      </w:r>
      <w:r w:rsidR="003517DF" w:rsidRPr="00A90649">
        <w:rPr>
          <w:rFonts w:ascii="Arial" w:hAnsi="Arial" w:cs="Arial"/>
        </w:rPr>
        <w:t>ambiente nuovo ed accetta</w:t>
      </w:r>
      <w:r w:rsidR="00C55406" w:rsidRPr="00A90649">
        <w:rPr>
          <w:rFonts w:ascii="Arial" w:hAnsi="Arial" w:cs="Arial"/>
        </w:rPr>
        <w:t>no</w:t>
      </w:r>
      <w:r w:rsidR="00A667EB">
        <w:rPr>
          <w:rFonts w:ascii="Arial" w:hAnsi="Arial" w:cs="Arial"/>
        </w:rPr>
        <w:t xml:space="preserve"> l’interazione con una persona poco conosciuta o del tutto estranea</w:t>
      </w:r>
      <w:r w:rsidR="003517DF" w:rsidRPr="00A90649">
        <w:rPr>
          <w:rFonts w:ascii="Arial" w:hAnsi="Arial" w:cs="Arial"/>
        </w:rPr>
        <w:t>. Q</w:t>
      </w:r>
      <w:r w:rsidR="00C55406" w:rsidRPr="00A90649">
        <w:rPr>
          <w:rFonts w:ascii="Arial" w:hAnsi="Arial" w:cs="Arial"/>
        </w:rPr>
        <w:t xml:space="preserve">uando la mamma </w:t>
      </w:r>
      <w:r w:rsidR="00C55406" w:rsidRPr="00A90649">
        <w:rPr>
          <w:rFonts w:ascii="Arial" w:hAnsi="Arial" w:cs="Arial"/>
        </w:rPr>
        <w:lastRenderedPageBreak/>
        <w:t>si allontana il bambino</w:t>
      </w:r>
      <w:r w:rsidR="003517DF" w:rsidRPr="00A90649">
        <w:rPr>
          <w:rFonts w:ascii="Arial" w:hAnsi="Arial" w:cs="Arial"/>
        </w:rPr>
        <w:t xml:space="preserve"> se ne accorge, può piangere ma accetta di essere consola</w:t>
      </w:r>
      <w:r w:rsidR="00C55406" w:rsidRPr="00A90649">
        <w:rPr>
          <w:rFonts w:ascii="Arial" w:hAnsi="Arial" w:cs="Arial"/>
        </w:rPr>
        <w:t>to</w:t>
      </w:r>
      <w:r w:rsidR="00A667EB">
        <w:rPr>
          <w:rFonts w:ascii="Arial" w:hAnsi="Arial" w:cs="Arial"/>
        </w:rPr>
        <w:t xml:space="preserve"> da altri adulti</w:t>
      </w:r>
      <w:r w:rsidR="00C55406" w:rsidRPr="00A90649">
        <w:rPr>
          <w:rFonts w:ascii="Arial" w:hAnsi="Arial" w:cs="Arial"/>
        </w:rPr>
        <w:t>;</w:t>
      </w:r>
      <w:r w:rsidR="003517DF" w:rsidRPr="00A90649">
        <w:rPr>
          <w:rFonts w:ascii="Arial" w:hAnsi="Arial" w:cs="Arial"/>
        </w:rPr>
        <w:t xml:space="preserve"> sa usare i giocattoli per intrattenersi e non è paralizzato dall’ansia; al ritorno della mamma prova sol</w:t>
      </w:r>
      <w:r w:rsidR="00A15027">
        <w:rPr>
          <w:rFonts w:ascii="Arial" w:hAnsi="Arial" w:cs="Arial"/>
        </w:rPr>
        <w:t>l</w:t>
      </w:r>
      <w:r w:rsidR="003517DF" w:rsidRPr="00A90649">
        <w:rPr>
          <w:rFonts w:ascii="Arial" w:hAnsi="Arial" w:cs="Arial"/>
        </w:rPr>
        <w:t>ievo, risolve la tensione e riprende con gioia il contatto con lei. In breve, gli affetti fluiscono con coerenza anche in una sit</w:t>
      </w:r>
      <w:r w:rsidR="00B7090B">
        <w:rPr>
          <w:rFonts w:ascii="Arial" w:hAnsi="Arial" w:cs="Arial"/>
        </w:rPr>
        <w:t>u</w:t>
      </w:r>
      <w:r w:rsidR="003517DF" w:rsidRPr="00A90649">
        <w:rPr>
          <w:rFonts w:ascii="Arial" w:hAnsi="Arial" w:cs="Arial"/>
        </w:rPr>
        <w:t xml:space="preserve">azione “insolita”.  </w:t>
      </w:r>
      <w:r w:rsidR="009821DE" w:rsidRPr="00A90649">
        <w:rPr>
          <w:rFonts w:ascii="Arial" w:hAnsi="Arial" w:cs="Arial"/>
        </w:rPr>
        <w:t xml:space="preserve"> </w:t>
      </w:r>
    </w:p>
    <w:p w:rsidR="00F101C6" w:rsidRPr="00A90649" w:rsidRDefault="00224BC0">
      <w:pPr>
        <w:rPr>
          <w:rFonts w:ascii="Arial" w:hAnsi="Arial" w:cs="Arial"/>
        </w:rPr>
      </w:pPr>
      <w:r w:rsidRPr="00A90649">
        <w:rPr>
          <w:rFonts w:ascii="Arial" w:hAnsi="Arial" w:cs="Arial"/>
          <w:i/>
        </w:rPr>
        <w:t xml:space="preserve"> </w:t>
      </w:r>
      <w:r w:rsidRPr="00A90649">
        <w:rPr>
          <w:rFonts w:ascii="Arial" w:hAnsi="Arial" w:cs="Arial"/>
        </w:rPr>
        <w:t xml:space="preserve">I bambini che, invece, hanno avuto una madre ambivalente nelle sue risposte alle loro richieste, affettuosa quando essi erano impegnati in altre attività e rifiutante quando richiedevano la sua vicinanza emotiva, sviluppano un legame di tipo </w:t>
      </w:r>
      <w:r w:rsidRPr="00A90649">
        <w:rPr>
          <w:rFonts w:ascii="Arial" w:hAnsi="Arial" w:cs="Arial"/>
          <w:i/>
        </w:rPr>
        <w:t>insicuro</w:t>
      </w:r>
      <w:r w:rsidRPr="00A90649">
        <w:rPr>
          <w:rFonts w:ascii="Arial" w:hAnsi="Arial" w:cs="Arial"/>
        </w:rPr>
        <w:t xml:space="preserve"> definito </w:t>
      </w:r>
      <w:r w:rsidR="009821DE" w:rsidRPr="00A90649">
        <w:rPr>
          <w:rFonts w:ascii="Arial" w:hAnsi="Arial" w:cs="Arial"/>
          <w:i/>
        </w:rPr>
        <w:t>ansioso</w:t>
      </w:r>
      <w:r w:rsidR="003517DF" w:rsidRPr="00A90649">
        <w:rPr>
          <w:rFonts w:ascii="Arial" w:hAnsi="Arial" w:cs="Arial"/>
          <w:i/>
        </w:rPr>
        <w:t>-ambivalente</w:t>
      </w:r>
      <w:r w:rsidRPr="00A90649">
        <w:rPr>
          <w:rFonts w:ascii="Arial" w:hAnsi="Arial" w:cs="Arial"/>
        </w:rPr>
        <w:t xml:space="preserve">. </w:t>
      </w:r>
      <w:r w:rsidR="00F101C6" w:rsidRPr="00A90649">
        <w:rPr>
          <w:rFonts w:ascii="Arial" w:hAnsi="Arial" w:cs="Arial"/>
        </w:rPr>
        <w:t>I bambini con questo tipo di attaccament</w:t>
      </w:r>
      <w:r w:rsidR="002C1142">
        <w:rPr>
          <w:rFonts w:ascii="Arial" w:hAnsi="Arial" w:cs="Arial"/>
        </w:rPr>
        <w:t>o, avendo sperimentato l’impreve</w:t>
      </w:r>
      <w:r w:rsidR="00F101C6" w:rsidRPr="00A90649">
        <w:rPr>
          <w:rFonts w:ascii="Arial" w:hAnsi="Arial" w:cs="Arial"/>
        </w:rPr>
        <w:t>dibilità della figura di cura, tentano di mantenere con lei una vicinanza strettissima, rinunciando a qualsiasi movimento esplorativo autonomo, resistono ai</w:t>
      </w:r>
      <w:r w:rsidR="000248EB">
        <w:rPr>
          <w:rFonts w:ascii="Arial" w:hAnsi="Arial" w:cs="Arial"/>
        </w:rPr>
        <w:t xml:space="preserve"> </w:t>
      </w:r>
      <w:r w:rsidR="00F101C6" w:rsidRPr="00A90649">
        <w:rPr>
          <w:rFonts w:ascii="Arial" w:hAnsi="Arial" w:cs="Arial"/>
        </w:rPr>
        <w:t>suoi tentativi di interessarli ai gi</w:t>
      </w:r>
      <w:r w:rsidR="00B74077">
        <w:rPr>
          <w:rFonts w:ascii="Arial" w:hAnsi="Arial" w:cs="Arial"/>
        </w:rPr>
        <w:t>ochi, accettand</w:t>
      </w:r>
      <w:r w:rsidR="000E492F" w:rsidRPr="00A90649">
        <w:rPr>
          <w:rFonts w:ascii="Arial" w:hAnsi="Arial" w:cs="Arial"/>
        </w:rPr>
        <w:t>o con diffidenza</w:t>
      </w:r>
      <w:r w:rsidR="00A667EB">
        <w:rPr>
          <w:rFonts w:ascii="Arial" w:hAnsi="Arial" w:cs="Arial"/>
        </w:rPr>
        <w:t xml:space="preserve"> il contatto con persone poco conosciute o del tutto estranee</w:t>
      </w:r>
      <w:r w:rsidR="00F101C6" w:rsidRPr="00A90649">
        <w:rPr>
          <w:rFonts w:ascii="Arial" w:hAnsi="Arial" w:cs="Arial"/>
        </w:rPr>
        <w:t xml:space="preserve"> e reagiscono in modo intenso e a volte disperato all’allontanamento della madre</w:t>
      </w:r>
      <w:r w:rsidR="000E492F" w:rsidRPr="00A90649">
        <w:rPr>
          <w:rFonts w:ascii="Arial" w:hAnsi="Arial" w:cs="Arial"/>
        </w:rPr>
        <w:t>. Durante il ricongiungimento con la madre ricercano la prossimità con essa</w:t>
      </w:r>
      <w:r w:rsidR="00A667EB">
        <w:rPr>
          <w:rFonts w:ascii="Arial" w:hAnsi="Arial" w:cs="Arial"/>
        </w:rPr>
        <w:t>,</w:t>
      </w:r>
      <w:r w:rsidR="000E492F" w:rsidRPr="00A90649">
        <w:rPr>
          <w:rFonts w:ascii="Arial" w:hAnsi="Arial" w:cs="Arial"/>
        </w:rPr>
        <w:t xml:space="preserve"> anche se non sembrano provare un sollievo risolutivo, spesso il pianto e l’ansia come pure i comportamenti di controllo verso la madre e una scarsa eplorazione continuano</w:t>
      </w:r>
      <w:r w:rsidR="00C475B0" w:rsidRPr="00A90649">
        <w:rPr>
          <w:rFonts w:ascii="Arial" w:hAnsi="Arial" w:cs="Arial"/>
        </w:rPr>
        <w:t>.</w:t>
      </w:r>
      <w:r w:rsidR="000E492F" w:rsidRPr="00A90649">
        <w:rPr>
          <w:rFonts w:ascii="Arial" w:hAnsi="Arial" w:cs="Arial"/>
        </w:rPr>
        <w:t xml:space="preserve"> </w:t>
      </w:r>
    </w:p>
    <w:p w:rsidR="00B93DAD" w:rsidRDefault="00224BC0">
      <w:pPr>
        <w:rPr>
          <w:rFonts w:ascii="Arial" w:hAnsi="Arial" w:cs="Arial"/>
        </w:rPr>
      </w:pPr>
      <w:r w:rsidRPr="00A90649">
        <w:rPr>
          <w:rFonts w:ascii="Arial" w:hAnsi="Arial" w:cs="Arial"/>
        </w:rPr>
        <w:t xml:space="preserve">Infine, </w:t>
      </w:r>
      <w:r w:rsidR="00B554D4" w:rsidRPr="00A90649">
        <w:rPr>
          <w:rFonts w:ascii="Arial" w:hAnsi="Arial" w:cs="Arial"/>
        </w:rPr>
        <w:t>i bambini le cui madri tendono a non sintonizzarsi con gli affetti negativi rivolti a loro dal bambino come segnale di disagio e richiesta di vicinanza e conforto, rifiutando ogni forma di contatto fisico nei momenti di stress e bisogno, e a confermare</w:t>
      </w:r>
      <w:r w:rsidR="00A667EB">
        <w:rPr>
          <w:rFonts w:ascii="Arial" w:hAnsi="Arial" w:cs="Arial"/>
        </w:rPr>
        <w:t>,</w:t>
      </w:r>
      <w:r w:rsidR="00B554D4" w:rsidRPr="00A90649">
        <w:rPr>
          <w:rFonts w:ascii="Arial" w:hAnsi="Arial" w:cs="Arial"/>
        </w:rPr>
        <w:t xml:space="preserve"> invece</w:t>
      </w:r>
      <w:r w:rsidR="00A667EB">
        <w:rPr>
          <w:rFonts w:ascii="Arial" w:hAnsi="Arial" w:cs="Arial"/>
        </w:rPr>
        <w:t>,</w:t>
      </w:r>
      <w:r w:rsidR="00B554D4" w:rsidRPr="00A90649">
        <w:rPr>
          <w:rFonts w:ascii="Arial" w:hAnsi="Arial" w:cs="Arial"/>
        </w:rPr>
        <w:t xml:space="preserve"> in maniera selettiva solo gli affetti positivi connessi con le manifestazioni di autonomia e indipendenza del bambino, sviluppano un attaccamento </w:t>
      </w:r>
      <w:r w:rsidR="00B554D4" w:rsidRPr="00A90649">
        <w:rPr>
          <w:rFonts w:ascii="Arial" w:hAnsi="Arial" w:cs="Arial"/>
          <w:i/>
        </w:rPr>
        <w:t>insicuro</w:t>
      </w:r>
      <w:r w:rsidR="00B554D4" w:rsidRPr="00A90649">
        <w:rPr>
          <w:rFonts w:ascii="Arial" w:hAnsi="Arial" w:cs="Arial"/>
        </w:rPr>
        <w:t xml:space="preserve"> definito </w:t>
      </w:r>
      <w:r w:rsidR="00B554D4" w:rsidRPr="00A90649">
        <w:rPr>
          <w:rFonts w:ascii="Arial" w:hAnsi="Arial" w:cs="Arial"/>
          <w:i/>
        </w:rPr>
        <w:t>evitante-distaccato</w:t>
      </w:r>
      <w:r w:rsidR="00B554D4" w:rsidRPr="00A90649">
        <w:rPr>
          <w:rFonts w:ascii="Arial" w:hAnsi="Arial" w:cs="Arial"/>
        </w:rPr>
        <w:t>, dove la precoce autonomia del bambino è una difesa nei confronti del non poter contare sull’adulto di riferimento in caso di necessità.</w:t>
      </w:r>
      <w:r w:rsidR="00C475B0" w:rsidRPr="00A90649">
        <w:rPr>
          <w:rFonts w:ascii="Arial" w:hAnsi="Arial" w:cs="Arial"/>
        </w:rPr>
        <w:t xml:space="preserve"> I bambini con questo attaccamento</w:t>
      </w:r>
      <w:r w:rsidR="00A667EB">
        <w:rPr>
          <w:rFonts w:ascii="Arial" w:hAnsi="Arial" w:cs="Arial"/>
        </w:rPr>
        <w:t xml:space="preserve"> non sem</w:t>
      </w:r>
      <w:r w:rsidR="0043726B" w:rsidRPr="00A90649">
        <w:rPr>
          <w:rFonts w:ascii="Arial" w:hAnsi="Arial" w:cs="Arial"/>
        </w:rPr>
        <w:t>bra</w:t>
      </w:r>
      <w:r w:rsidR="008D1797" w:rsidRPr="00A90649">
        <w:rPr>
          <w:rFonts w:ascii="Arial" w:hAnsi="Arial" w:cs="Arial"/>
        </w:rPr>
        <w:t>no</w:t>
      </w:r>
      <w:r w:rsidR="0043726B" w:rsidRPr="00A90649">
        <w:rPr>
          <w:rFonts w:ascii="Arial" w:hAnsi="Arial" w:cs="Arial"/>
        </w:rPr>
        <w:t xml:space="preserve"> provare forti</w:t>
      </w:r>
      <w:r w:rsidR="00A667EB">
        <w:rPr>
          <w:rFonts w:ascii="Arial" w:hAnsi="Arial" w:cs="Arial"/>
        </w:rPr>
        <w:t xml:space="preserve"> emozioni in un’</w:t>
      </w:r>
      <w:r w:rsidR="0043726B" w:rsidRPr="00A90649">
        <w:rPr>
          <w:rFonts w:ascii="Arial" w:hAnsi="Arial" w:cs="Arial"/>
        </w:rPr>
        <w:t>ambiente nuovo, non cercano il contatto con la madre, giocano ma i patterns di attività e esplorazione sembrano meno ricchi di quelli del bambino si</w:t>
      </w:r>
      <w:r w:rsidR="00A667EB">
        <w:rPr>
          <w:rFonts w:ascii="Arial" w:hAnsi="Arial" w:cs="Arial"/>
        </w:rPr>
        <w:t>curo. Il contatto con una persona poco co</w:t>
      </w:r>
      <w:r w:rsidR="00B93DAD">
        <w:rPr>
          <w:rFonts w:ascii="Arial" w:hAnsi="Arial" w:cs="Arial"/>
        </w:rPr>
        <w:t>nosciuta o del tutto estranea</w:t>
      </w:r>
      <w:r w:rsidR="0043726B" w:rsidRPr="00A90649">
        <w:rPr>
          <w:rFonts w:ascii="Arial" w:hAnsi="Arial" w:cs="Arial"/>
        </w:rPr>
        <w:t xml:space="preserve"> viene accettato ma con una certa passività e il bambino mostra una relativa indifferenza all’allontanamento della madre. Durante il ricongiungimento il bambino ignora il genitore, guarda altrove, gli volta le spalle. </w:t>
      </w:r>
      <w:r w:rsidR="008D1797" w:rsidRPr="00A90649">
        <w:rPr>
          <w:rFonts w:ascii="Arial" w:hAnsi="Arial" w:cs="Arial"/>
        </w:rPr>
        <w:t>L’impressione complessiva è quella di u</w:t>
      </w:r>
      <w:r w:rsidR="00EC3096" w:rsidRPr="00A90649">
        <w:rPr>
          <w:rFonts w:ascii="Arial" w:hAnsi="Arial" w:cs="Arial"/>
        </w:rPr>
        <w:t>na certa fre</w:t>
      </w:r>
      <w:r w:rsidR="008D1797" w:rsidRPr="00A90649">
        <w:rPr>
          <w:rFonts w:ascii="Arial" w:hAnsi="Arial" w:cs="Arial"/>
        </w:rPr>
        <w:t xml:space="preserve">ddezza, le emozioni sono molto controllate, spesso quasi assenti. </w:t>
      </w:r>
      <w:r w:rsidR="009821DE" w:rsidRPr="00A90649">
        <w:rPr>
          <w:rFonts w:ascii="Arial" w:hAnsi="Arial" w:cs="Arial"/>
        </w:rPr>
        <w:t>Questa classificazione dei pattern di attac</w:t>
      </w:r>
      <w:r w:rsidR="008D1797" w:rsidRPr="00A90649">
        <w:rPr>
          <w:rFonts w:ascii="Arial" w:hAnsi="Arial" w:cs="Arial"/>
        </w:rPr>
        <w:t>camento è stata</w:t>
      </w:r>
      <w:r w:rsidR="009821DE" w:rsidRPr="00A90649">
        <w:rPr>
          <w:rFonts w:ascii="Arial" w:hAnsi="Arial" w:cs="Arial"/>
        </w:rPr>
        <w:t xml:space="preserve"> confermata attraverso una procedura sperimentale, ideata dalla Ainsworth, denominata </w:t>
      </w:r>
      <w:r w:rsidR="009821DE" w:rsidRPr="00E04FD1">
        <w:rPr>
          <w:rFonts w:ascii="Arial" w:hAnsi="Arial" w:cs="Arial"/>
          <w:i/>
        </w:rPr>
        <w:t>Strange Situation</w:t>
      </w:r>
      <w:r w:rsidR="008D1797" w:rsidRPr="00A90649">
        <w:rPr>
          <w:rFonts w:ascii="Arial" w:hAnsi="Arial" w:cs="Arial"/>
        </w:rPr>
        <w:t xml:space="preserve"> o situazione insolita. In ricerche successive che hanno visto l’applicazione di questa procedura è stato</w:t>
      </w:r>
      <w:r w:rsidR="00632487" w:rsidRPr="00A90649">
        <w:rPr>
          <w:rFonts w:ascii="Arial" w:hAnsi="Arial" w:cs="Arial"/>
        </w:rPr>
        <w:t>, però,</w:t>
      </w:r>
      <w:r w:rsidR="008D1797" w:rsidRPr="00A90649">
        <w:rPr>
          <w:rFonts w:ascii="Arial" w:hAnsi="Arial" w:cs="Arial"/>
        </w:rPr>
        <w:t xml:space="preserve"> osservato </w:t>
      </w:r>
      <w:r w:rsidR="00632487" w:rsidRPr="00A90649">
        <w:rPr>
          <w:rFonts w:ascii="Arial" w:hAnsi="Arial" w:cs="Arial"/>
        </w:rPr>
        <w:t>che le tre categorie sopra citate non erano sufficienti a classificare tutti i bambini, in quanto una parte di essi mostrava comportamenti significativamente diversi da quelli congruenti con le tre tipologie descritte dalla Ainsworth (Main e Solomon, 1986</w:t>
      </w:r>
      <w:r w:rsidR="00AE4C2E">
        <w:rPr>
          <w:rFonts w:ascii="Arial" w:hAnsi="Arial" w:cs="Arial"/>
        </w:rPr>
        <w:t>, citato da</w:t>
      </w:r>
      <w:r w:rsidR="00AE4C2E" w:rsidRPr="00AE4C2E">
        <w:rPr>
          <w:rFonts w:ascii="Arial" w:hAnsi="Arial" w:cs="Arial"/>
        </w:rPr>
        <w:t xml:space="preserve"> </w:t>
      </w:r>
      <w:r w:rsidR="00AE4C2E">
        <w:rPr>
          <w:rFonts w:ascii="Arial" w:hAnsi="Arial" w:cs="Arial"/>
        </w:rPr>
        <w:t>Mantovani S., Restuccia Saitta L., Bove C., 2003</w:t>
      </w:r>
      <w:r w:rsidR="00632487" w:rsidRPr="00A90649">
        <w:rPr>
          <w:rFonts w:ascii="Arial" w:hAnsi="Arial" w:cs="Arial"/>
        </w:rPr>
        <w:t xml:space="preserve">). </w:t>
      </w:r>
    </w:p>
    <w:p w:rsidR="007E6B79" w:rsidRPr="00A90649" w:rsidRDefault="00632487">
      <w:pPr>
        <w:rPr>
          <w:rFonts w:ascii="Arial" w:hAnsi="Arial" w:cs="Arial"/>
        </w:rPr>
      </w:pPr>
      <w:r w:rsidRPr="00A90649">
        <w:rPr>
          <w:rFonts w:ascii="Arial" w:hAnsi="Arial" w:cs="Arial"/>
        </w:rPr>
        <w:t xml:space="preserve">Fu, dunque, delineato dalla psicologa statunitense Mary Main un quarto pattern di attaccamento definito </w:t>
      </w:r>
      <w:r w:rsidRPr="00A90649">
        <w:rPr>
          <w:rFonts w:ascii="Arial" w:hAnsi="Arial" w:cs="Arial"/>
          <w:i/>
        </w:rPr>
        <w:t xml:space="preserve">disorganizzato-disorientato. </w:t>
      </w:r>
      <w:r w:rsidRPr="00A90649">
        <w:rPr>
          <w:rFonts w:ascii="Arial" w:hAnsi="Arial" w:cs="Arial"/>
        </w:rPr>
        <w:t>I bambini classificati con questo tipo di pattern</w:t>
      </w:r>
      <w:r w:rsidR="00137378">
        <w:rPr>
          <w:rFonts w:ascii="Arial" w:hAnsi="Arial" w:cs="Arial"/>
        </w:rPr>
        <w:t xml:space="preserve"> presentano </w:t>
      </w:r>
      <w:r w:rsidR="00D51BF6" w:rsidRPr="00A90649">
        <w:rPr>
          <w:rFonts w:ascii="Arial" w:hAnsi="Arial" w:cs="Arial"/>
        </w:rPr>
        <w:t>comportamenti</w:t>
      </w:r>
      <w:r w:rsidR="00137378">
        <w:rPr>
          <w:rFonts w:ascii="Arial" w:hAnsi="Arial" w:cs="Arial"/>
        </w:rPr>
        <w:t xml:space="preserve"> che testimonierebbero la mancanza di una strategia organizzata di attaccamento</w:t>
      </w:r>
      <w:r w:rsidR="00BB2425">
        <w:rPr>
          <w:rFonts w:ascii="Arial" w:hAnsi="Arial" w:cs="Arial"/>
        </w:rPr>
        <w:t>,</w:t>
      </w:r>
      <w:r w:rsidR="00137378">
        <w:rPr>
          <w:rFonts w:ascii="Arial" w:hAnsi="Arial" w:cs="Arial"/>
        </w:rPr>
        <w:t xml:space="preserve"> mostrano comportamenti</w:t>
      </w:r>
      <w:r w:rsidR="00D51BF6" w:rsidRPr="00A90649">
        <w:rPr>
          <w:rFonts w:ascii="Arial" w:hAnsi="Arial" w:cs="Arial"/>
        </w:rPr>
        <w:t xml:space="preserve"> altamente incoerenti nei quali manifastazioni ansiose</w:t>
      </w:r>
      <w:r w:rsidR="00B93DAD">
        <w:rPr>
          <w:rFonts w:ascii="Arial" w:hAnsi="Arial" w:cs="Arial"/>
        </w:rPr>
        <w:t xml:space="preserve">, </w:t>
      </w:r>
      <w:r w:rsidR="00D51BF6" w:rsidRPr="00A90649">
        <w:rPr>
          <w:rFonts w:ascii="Arial" w:hAnsi="Arial" w:cs="Arial"/>
        </w:rPr>
        <w:t>evitanti e talora autopunitive si alternano senza che il complesso del protocollo abbia senso compiuto. Si possono, inoltre, individuare la presenza di movim</w:t>
      </w:r>
      <w:r w:rsidR="00FD7B07">
        <w:rPr>
          <w:rFonts w:ascii="Arial" w:hAnsi="Arial" w:cs="Arial"/>
        </w:rPr>
        <w:t>enti ed espressioni incomplete</w:t>
      </w:r>
      <w:r w:rsidR="00BB2425">
        <w:rPr>
          <w:rFonts w:ascii="Arial" w:hAnsi="Arial" w:cs="Arial"/>
        </w:rPr>
        <w:t>,</w:t>
      </w:r>
      <w:r w:rsidR="00FD7B07">
        <w:rPr>
          <w:rFonts w:ascii="Arial" w:hAnsi="Arial" w:cs="Arial"/>
        </w:rPr>
        <w:t xml:space="preserve"> indirette e contraddittorie </w:t>
      </w:r>
      <w:r w:rsidR="00BB2425">
        <w:rPr>
          <w:rFonts w:ascii="Arial" w:hAnsi="Arial" w:cs="Arial"/>
        </w:rPr>
        <w:t>che fanno pensare a una sottostante contraddittorietà nelle intenzioni del bambino</w:t>
      </w:r>
      <w:r w:rsidR="00070E98">
        <w:rPr>
          <w:rFonts w:ascii="Arial" w:hAnsi="Arial" w:cs="Arial"/>
        </w:rPr>
        <w:t>, incluse le stere</w:t>
      </w:r>
      <w:r w:rsidR="00D51BF6" w:rsidRPr="00A90649">
        <w:rPr>
          <w:rFonts w:ascii="Arial" w:hAnsi="Arial" w:cs="Arial"/>
        </w:rPr>
        <w:t xml:space="preserve">otipie con le mani o gli arti inferiori, </w:t>
      </w:r>
      <w:r w:rsidR="00BB2425">
        <w:rPr>
          <w:rFonts w:ascii="Arial" w:hAnsi="Arial" w:cs="Arial"/>
        </w:rPr>
        <w:t xml:space="preserve">la </w:t>
      </w:r>
      <w:r w:rsidR="00D51BF6" w:rsidRPr="00A90649">
        <w:rPr>
          <w:rFonts w:ascii="Arial" w:hAnsi="Arial" w:cs="Arial"/>
        </w:rPr>
        <w:t>presenza di co</w:t>
      </w:r>
      <w:r w:rsidR="00BB2425">
        <w:rPr>
          <w:rFonts w:ascii="Arial" w:hAnsi="Arial" w:cs="Arial"/>
        </w:rPr>
        <w:t>nfusione e di posture immobili e</w:t>
      </w:r>
      <w:r w:rsidR="00D51BF6" w:rsidRPr="00A90649">
        <w:rPr>
          <w:rFonts w:ascii="Arial" w:hAnsi="Arial" w:cs="Arial"/>
        </w:rPr>
        <w:t xml:space="preserve"> movimenti frammentati</w:t>
      </w:r>
      <w:r w:rsidR="00BB2425">
        <w:rPr>
          <w:rFonts w:ascii="Arial" w:hAnsi="Arial" w:cs="Arial"/>
        </w:rPr>
        <w:t xml:space="preserve">. </w:t>
      </w:r>
      <w:r w:rsidR="00D51BF6" w:rsidRPr="00A90649">
        <w:rPr>
          <w:rFonts w:ascii="Arial" w:hAnsi="Arial" w:cs="Arial"/>
        </w:rPr>
        <w:t>Questi comportamenti indicano che il bambino non è solo spaventato dalla situazione estranea ma anche dal</w:t>
      </w:r>
      <w:r w:rsidR="00BF6A1D" w:rsidRPr="00A90649">
        <w:rPr>
          <w:rFonts w:ascii="Arial" w:hAnsi="Arial" w:cs="Arial"/>
        </w:rPr>
        <w:t xml:space="preserve"> genitore; infatti</w:t>
      </w:r>
      <w:r w:rsidR="00BB2425">
        <w:rPr>
          <w:rFonts w:ascii="Arial" w:hAnsi="Arial" w:cs="Arial"/>
        </w:rPr>
        <w:t xml:space="preserve"> l’aspetto rilevante è che questi comportamenti disorganizzati si verificano soprattutto quando il genitore è presente e, soprattut</w:t>
      </w:r>
      <w:r w:rsidR="00E04FD1">
        <w:rPr>
          <w:rFonts w:ascii="Arial" w:hAnsi="Arial" w:cs="Arial"/>
        </w:rPr>
        <w:t>to, nei momenti di riunione dopo la separazione, come se non si trattasse di una caratteristica del bambino, ma di un tratto definitorio della relazione. In altre parole, come se fosse proprio la presenza della figura di attaccamento, nei momenti in cui essa appare più necessaria, a determinare una disorganizzazione nel comportamento del bambino. Quindi, questo pattern di attaccamento</w:t>
      </w:r>
      <w:r w:rsidR="00BF6A1D" w:rsidRPr="00A90649">
        <w:rPr>
          <w:rFonts w:ascii="Arial" w:hAnsi="Arial" w:cs="Arial"/>
        </w:rPr>
        <w:t xml:space="preserve"> si realizza quando la figura di attaccamento è sperimentata come minacciosa, quando il caregiver è </w:t>
      </w:r>
      <w:r w:rsidR="00BF6A1D" w:rsidRPr="00A90649">
        <w:rPr>
          <w:rFonts w:ascii="Arial" w:hAnsi="Arial" w:cs="Arial"/>
        </w:rPr>
        <w:lastRenderedPageBreak/>
        <w:t>spaventato/spaventante  e, dunque, in bambini ma</w:t>
      </w:r>
      <w:r w:rsidR="00070E98">
        <w:rPr>
          <w:rFonts w:ascii="Arial" w:hAnsi="Arial" w:cs="Arial"/>
        </w:rPr>
        <w:t>l</w:t>
      </w:r>
      <w:r w:rsidR="00BF6A1D" w:rsidRPr="00A90649">
        <w:rPr>
          <w:rFonts w:ascii="Arial" w:hAnsi="Arial" w:cs="Arial"/>
        </w:rPr>
        <w:t xml:space="preserve">trattati oppure in figli di genitori con traumi non risolti. </w:t>
      </w:r>
      <w:r w:rsidR="00D51BF6" w:rsidRPr="00A90649">
        <w:rPr>
          <w:rFonts w:ascii="Arial" w:hAnsi="Arial" w:cs="Arial"/>
        </w:rPr>
        <w:t xml:space="preserve"> </w:t>
      </w:r>
    </w:p>
    <w:p w:rsidR="00095BF6" w:rsidRPr="00095BF6" w:rsidRDefault="005D0230" w:rsidP="00A90649">
      <w:pPr>
        <w:rPr>
          <w:rFonts w:ascii="Arial" w:hAnsi="Arial" w:cs="Arial"/>
        </w:rPr>
      </w:pPr>
      <w:r w:rsidRPr="00A90649">
        <w:rPr>
          <w:rFonts w:ascii="Arial" w:hAnsi="Arial" w:cs="Arial"/>
        </w:rPr>
        <w:t xml:space="preserve">Molti studi nell’ambito della teoria dell’attaccamento si sono occupati di comprendere gli esiti a lungo termine </w:t>
      </w:r>
      <w:r w:rsidR="00AA0E4B" w:rsidRPr="00A90649">
        <w:rPr>
          <w:rFonts w:ascii="Arial" w:hAnsi="Arial" w:cs="Arial"/>
        </w:rPr>
        <w:t>nello sviluppo psicologico</w:t>
      </w:r>
      <w:r w:rsidR="0028696C">
        <w:rPr>
          <w:rFonts w:ascii="Arial" w:hAnsi="Arial" w:cs="Arial"/>
        </w:rPr>
        <w:t xml:space="preserve"> e relazionale</w:t>
      </w:r>
      <w:r w:rsidR="00AA0E4B" w:rsidRPr="00A90649">
        <w:rPr>
          <w:rFonts w:ascii="Arial" w:hAnsi="Arial" w:cs="Arial"/>
        </w:rPr>
        <w:t xml:space="preserve"> della qualità della relazione di attaccamento sperimentata nell’infanzia. Da questi studi è possibile evidenziare alcuni domini dello sviluppo infantile maggiormente influenzati dalla qualità delle relazioni precoci. L’</w:t>
      </w:r>
      <w:r w:rsidR="00DF7A84" w:rsidRPr="00A90649">
        <w:rPr>
          <w:rFonts w:ascii="Arial" w:hAnsi="Arial" w:cs="Arial"/>
        </w:rPr>
        <w:t>ipotesi della c</w:t>
      </w:r>
      <w:r w:rsidR="00AA0E4B" w:rsidRPr="00A90649">
        <w:rPr>
          <w:rFonts w:ascii="Arial" w:hAnsi="Arial" w:cs="Arial"/>
        </w:rPr>
        <w:t>ompetenza afferma che l’attaccamento sicuro predice un migliore sviluppo e adattamento dando forma a processi emergenti della personalità che, man mano che maturano e si consolidano negli anni successivi esercitano un’influenza constante sul funzionamento psicosociale dell’individuo. Tra questi troviamo la sicurezza in se stessi; l’autostima; la socievolezza; la cooperazione e l’empatia nelle relazione con i pari; la fiducia nella relazione con gli adulti.</w:t>
      </w:r>
      <w:r w:rsidR="00C55406" w:rsidRPr="00A90649">
        <w:rPr>
          <w:rFonts w:ascii="Arial" w:hAnsi="Arial" w:cs="Arial"/>
        </w:rPr>
        <w:t xml:space="preserve"> </w:t>
      </w:r>
      <w:r w:rsidR="007174AE" w:rsidRPr="00A90649">
        <w:rPr>
          <w:rFonts w:ascii="Arial" w:hAnsi="Arial" w:cs="Arial"/>
        </w:rPr>
        <w:t>Ciò però non significa che la sicurezza nella prima infanzia garantisca l’invulnerabilità, anche se è un’efficace fattore protettivo, come non è detto che l</w:t>
      </w:r>
      <w:r w:rsidR="00C55406" w:rsidRPr="00A90649">
        <w:rPr>
          <w:rFonts w:ascii="Arial" w:hAnsi="Arial" w:cs="Arial"/>
        </w:rPr>
        <w:t>’insicurezza sia una “condanna”</w:t>
      </w:r>
      <w:r w:rsidR="00DF7A84" w:rsidRPr="00A90649">
        <w:rPr>
          <w:rFonts w:ascii="Arial" w:hAnsi="Arial" w:cs="Arial"/>
        </w:rPr>
        <w:t>.</w:t>
      </w:r>
      <w:r w:rsidR="00C55406" w:rsidRPr="00A90649">
        <w:rPr>
          <w:rFonts w:ascii="Arial" w:hAnsi="Arial" w:cs="Arial"/>
        </w:rPr>
        <w:t xml:space="preserve"> Per cui, p</w:t>
      </w:r>
      <w:r w:rsidR="00DF7A84" w:rsidRPr="00A90649">
        <w:rPr>
          <w:rFonts w:ascii="Arial" w:hAnsi="Arial" w:cs="Arial"/>
        </w:rPr>
        <w:t xml:space="preserve">er comprendere l’influenza delle prime relazioni di attaccamento nello sviluppo successivo </w:t>
      </w:r>
      <w:r w:rsidR="00383E27" w:rsidRPr="00A90649">
        <w:rPr>
          <w:rFonts w:ascii="Arial" w:hAnsi="Arial" w:cs="Arial"/>
        </w:rPr>
        <w:t>nonchè gli esiti a lungo termine nello sviluppo psicologico e relazionale del bambino, è opportuno riferirsi al concet</w:t>
      </w:r>
      <w:r w:rsidR="00C55406" w:rsidRPr="00A90649">
        <w:rPr>
          <w:rFonts w:ascii="Arial" w:hAnsi="Arial" w:cs="Arial"/>
        </w:rPr>
        <w:t>to formulato da Bowlby di “</w:t>
      </w:r>
      <w:r w:rsidR="00C55406" w:rsidRPr="0028696C">
        <w:rPr>
          <w:rFonts w:ascii="Arial" w:hAnsi="Arial" w:cs="Arial"/>
          <w:i/>
        </w:rPr>
        <w:t>modello operativo interno</w:t>
      </w:r>
      <w:r w:rsidR="00C55406" w:rsidRPr="00A90649">
        <w:rPr>
          <w:rFonts w:ascii="Arial" w:hAnsi="Arial" w:cs="Arial"/>
        </w:rPr>
        <w:t>”</w:t>
      </w:r>
      <w:r w:rsidR="00383E27" w:rsidRPr="00A90649">
        <w:rPr>
          <w:rFonts w:ascii="Arial" w:hAnsi="Arial" w:cs="Arial"/>
        </w:rPr>
        <w:t>. Lo sviluppo dell’attaccamento prevede infatti che, già sin dalla fine del primo anno di vita, il bambino va costruendo, a partire dai comportamenti interattivi sperimentati all’interno della relazione con la figura di cura, dell</w:t>
      </w:r>
      <w:r w:rsidR="00961995">
        <w:rPr>
          <w:rFonts w:ascii="Arial" w:hAnsi="Arial" w:cs="Arial"/>
        </w:rPr>
        <w:t>e rappresentazioni mentali dell’</w:t>
      </w:r>
      <w:r w:rsidR="00383E27" w:rsidRPr="00A90649">
        <w:rPr>
          <w:rFonts w:ascii="Arial" w:hAnsi="Arial" w:cs="Arial"/>
        </w:rPr>
        <w:t>esperienza affettiva che Bowlby definisce</w:t>
      </w:r>
      <w:r w:rsidR="00FD7B07">
        <w:rPr>
          <w:rFonts w:ascii="Arial" w:hAnsi="Arial" w:cs="Arial"/>
        </w:rPr>
        <w:t>,</w:t>
      </w:r>
      <w:r w:rsidR="00383E27" w:rsidRPr="00A90649">
        <w:rPr>
          <w:rFonts w:ascii="Arial" w:hAnsi="Arial" w:cs="Arial"/>
        </w:rPr>
        <w:t xml:space="preserve"> appunto</w:t>
      </w:r>
      <w:r w:rsidR="00FD7B07">
        <w:rPr>
          <w:rFonts w:ascii="Arial" w:hAnsi="Arial" w:cs="Arial"/>
        </w:rPr>
        <w:t>,</w:t>
      </w:r>
      <w:r w:rsidR="00383E27" w:rsidRPr="00A90649">
        <w:rPr>
          <w:rFonts w:ascii="Arial" w:hAnsi="Arial" w:cs="Arial"/>
        </w:rPr>
        <w:t xml:space="preserve"> modelli operativi interni. Si tratta di m</w:t>
      </w:r>
      <w:r w:rsidR="005473DE" w:rsidRPr="00A90649">
        <w:rPr>
          <w:rFonts w:ascii="Arial" w:hAnsi="Arial" w:cs="Arial"/>
        </w:rPr>
        <w:t>odelli cognitivi ed affettivi di</w:t>
      </w:r>
      <w:r w:rsidR="00383E27" w:rsidRPr="00A90649">
        <w:rPr>
          <w:rFonts w:ascii="Arial" w:hAnsi="Arial" w:cs="Arial"/>
        </w:rPr>
        <w:t xml:space="preserve"> sé e della figura di attaccamento costruti sulla base della qual</w:t>
      </w:r>
      <w:r w:rsidR="0028696C">
        <w:rPr>
          <w:rFonts w:ascii="Arial" w:hAnsi="Arial" w:cs="Arial"/>
        </w:rPr>
        <w:t xml:space="preserve">ità degli scambi emotivi con </w:t>
      </w:r>
      <w:r w:rsidR="00383E27" w:rsidRPr="00A90649">
        <w:rPr>
          <w:rFonts w:ascii="Arial" w:hAnsi="Arial" w:cs="Arial"/>
        </w:rPr>
        <w:t>la figura di cura. Secondo Bowlby i modelli operativi, una volta organ</w:t>
      </w:r>
      <w:r w:rsidR="005473DE" w:rsidRPr="00A90649">
        <w:rPr>
          <w:rFonts w:ascii="Arial" w:hAnsi="Arial" w:cs="Arial"/>
        </w:rPr>
        <w:t>izzati, tendono ad operare al dì</w:t>
      </w:r>
      <w:r w:rsidR="00383E27" w:rsidRPr="00A90649">
        <w:rPr>
          <w:rFonts w:ascii="Arial" w:hAnsi="Arial" w:cs="Arial"/>
        </w:rPr>
        <w:t xml:space="preserve"> fuori della sfera della consapevolezza, rimanendo relativamente immutati nel tempo e funzionando secondo il meccanismo cognitivo dell’assimilazione</w:t>
      </w:r>
      <w:r w:rsidR="005473DE" w:rsidRPr="00A90649">
        <w:rPr>
          <w:rFonts w:ascii="Arial" w:hAnsi="Arial" w:cs="Arial"/>
        </w:rPr>
        <w:t>,</w:t>
      </w:r>
      <w:r w:rsidR="00383E27" w:rsidRPr="00A90649">
        <w:rPr>
          <w:rFonts w:ascii="Arial" w:hAnsi="Arial" w:cs="Arial"/>
        </w:rPr>
        <w:t xml:space="preserve"> che induce l’individuo a sel</w:t>
      </w:r>
      <w:r w:rsidR="00960FB2">
        <w:rPr>
          <w:rFonts w:ascii="Arial" w:hAnsi="Arial" w:cs="Arial"/>
        </w:rPr>
        <w:t>ezionare dall’ambiente le inform</w:t>
      </w:r>
      <w:r w:rsidR="00383E27" w:rsidRPr="00A90649">
        <w:rPr>
          <w:rFonts w:ascii="Arial" w:hAnsi="Arial" w:cs="Arial"/>
        </w:rPr>
        <w:t xml:space="preserve">azioni congrue con il proprio modello operativo interno e ad escludere quelle incongrue. </w:t>
      </w:r>
      <w:r w:rsidR="003704AE" w:rsidRPr="00A90649">
        <w:rPr>
          <w:rFonts w:ascii="Arial" w:hAnsi="Arial" w:cs="Arial"/>
        </w:rPr>
        <w:t>Per questi motivi il modello opertativo interno sarebbe responsabile della stabilità del patt</w:t>
      </w:r>
      <w:r w:rsidR="0028696C">
        <w:rPr>
          <w:rFonts w:ascii="Arial" w:hAnsi="Arial" w:cs="Arial"/>
        </w:rPr>
        <w:t xml:space="preserve">ern di attaccamento nel tempo e, </w:t>
      </w:r>
      <w:r w:rsidR="003704AE" w:rsidRPr="00A90649">
        <w:rPr>
          <w:rFonts w:ascii="Arial" w:hAnsi="Arial" w:cs="Arial"/>
        </w:rPr>
        <w:t>quindi</w:t>
      </w:r>
      <w:r w:rsidR="0028696C">
        <w:rPr>
          <w:rFonts w:ascii="Arial" w:hAnsi="Arial" w:cs="Arial"/>
        </w:rPr>
        <w:t>,</w:t>
      </w:r>
      <w:r w:rsidR="003704AE" w:rsidRPr="00A90649">
        <w:rPr>
          <w:rFonts w:ascii="Arial" w:hAnsi="Arial" w:cs="Arial"/>
        </w:rPr>
        <w:t xml:space="preserve"> delle conseguenze a lungo termine</w:t>
      </w:r>
      <w:r w:rsidR="00233360" w:rsidRPr="00A90649">
        <w:rPr>
          <w:rFonts w:ascii="Arial" w:hAnsi="Arial" w:cs="Arial"/>
        </w:rPr>
        <w:t>, sul piano relazionale e non solo,</w:t>
      </w:r>
      <w:r w:rsidR="003704AE" w:rsidRPr="00A90649">
        <w:rPr>
          <w:rFonts w:ascii="Arial" w:hAnsi="Arial" w:cs="Arial"/>
        </w:rPr>
        <w:t xml:space="preserve"> della qualità dei primi legami che osserviamo nel corso dello sviluppo. </w:t>
      </w:r>
    </w:p>
    <w:p w:rsidR="0006531E" w:rsidRDefault="0006531E" w:rsidP="00A90649">
      <w:pPr>
        <w:rPr>
          <w:rFonts w:ascii="Arial" w:hAnsi="Arial" w:cs="Arial"/>
          <w:b/>
        </w:rPr>
      </w:pPr>
      <w:r>
        <w:rPr>
          <w:rFonts w:ascii="Arial" w:hAnsi="Arial" w:cs="Arial"/>
          <w:b/>
        </w:rPr>
        <w:t>MAPPA CONCETTUALE</w:t>
      </w:r>
    </w:p>
    <w:p w:rsidR="00885CB6" w:rsidRPr="0006531E" w:rsidRDefault="00885CB6" w:rsidP="00A90649">
      <w:pPr>
        <w:rPr>
          <w:rFonts w:ascii="Arial" w:hAnsi="Arial" w:cs="Arial"/>
          <w:b/>
        </w:rPr>
      </w:pPr>
      <w:r>
        <w:rPr>
          <w:noProof/>
          <w:lang w:eastAsia="it-IT"/>
        </w:rPr>
        <w:drawing>
          <wp:anchor distT="0" distB="0" distL="114300" distR="114300" simplePos="0" relativeHeight="251658240" behindDoc="1" locked="0" layoutInCell="1" allowOverlap="1" wp14:anchorId="52D17649" wp14:editId="48B3A164">
            <wp:simplePos x="0" y="0"/>
            <wp:positionH relativeFrom="margin">
              <wp:posOffset>-311785</wp:posOffset>
            </wp:positionH>
            <wp:positionV relativeFrom="paragraph">
              <wp:posOffset>273685</wp:posOffset>
            </wp:positionV>
            <wp:extent cx="6696710" cy="3279140"/>
            <wp:effectExtent l="0" t="0" r="8890" b="0"/>
            <wp:wrapTight wrapText="bothSides">
              <wp:wrapPolygon edited="0">
                <wp:start x="246" y="0"/>
                <wp:lineTo x="0" y="251"/>
                <wp:lineTo x="0" y="21332"/>
                <wp:lineTo x="246" y="21458"/>
                <wp:lineTo x="21321" y="21458"/>
                <wp:lineTo x="21567" y="21332"/>
                <wp:lineTo x="21567" y="251"/>
                <wp:lineTo x="21321" y="0"/>
                <wp:lineTo x="24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311" t="5536"/>
                    <a:stretch/>
                  </pic:blipFill>
                  <pic:spPr bwMode="auto">
                    <a:xfrm>
                      <a:off x="0" y="0"/>
                      <a:ext cx="6696710" cy="3279140"/>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90649" w:rsidRDefault="00A90649" w:rsidP="00A90649">
      <w:pPr>
        <w:rPr>
          <w:rFonts w:ascii="Arial" w:hAnsi="Arial" w:cs="Arial"/>
          <w:b/>
        </w:rPr>
      </w:pPr>
    </w:p>
    <w:p w:rsidR="00B003E9" w:rsidRDefault="00B003E9" w:rsidP="00A90649">
      <w:pPr>
        <w:rPr>
          <w:rFonts w:ascii="Arial" w:hAnsi="Arial" w:cs="Arial"/>
          <w:b/>
        </w:rPr>
      </w:pPr>
    </w:p>
    <w:p w:rsidR="00885CB6" w:rsidRDefault="00885CB6" w:rsidP="00A90649">
      <w:pPr>
        <w:rPr>
          <w:rFonts w:ascii="Arial" w:hAnsi="Arial" w:cs="Arial"/>
          <w:b/>
        </w:rPr>
      </w:pPr>
    </w:p>
    <w:p w:rsidR="00A90649" w:rsidRDefault="00741E90" w:rsidP="00A90649">
      <w:pPr>
        <w:rPr>
          <w:rFonts w:ascii="Arial" w:hAnsi="Arial" w:cs="Arial"/>
        </w:rPr>
      </w:pPr>
      <w:r>
        <w:rPr>
          <w:rFonts w:ascii="Arial" w:hAnsi="Arial" w:cs="Arial"/>
          <w:b/>
        </w:rPr>
        <w:t xml:space="preserve">5) </w:t>
      </w:r>
      <w:r w:rsidR="004768D1">
        <w:rPr>
          <w:rFonts w:ascii="Arial" w:hAnsi="Arial" w:cs="Arial"/>
          <w:b/>
        </w:rPr>
        <w:t>IPOTESI</w:t>
      </w:r>
      <w:r w:rsidR="00A90649">
        <w:rPr>
          <w:rFonts w:ascii="Arial" w:hAnsi="Arial" w:cs="Arial"/>
          <w:b/>
        </w:rPr>
        <w:t xml:space="preserve">                                                                                                                                                                </w:t>
      </w:r>
      <w:r w:rsidR="00D36E24">
        <w:rPr>
          <w:rFonts w:ascii="Arial" w:hAnsi="Arial" w:cs="Arial"/>
        </w:rPr>
        <w:t>Vi è relazione tra il</w:t>
      </w:r>
      <w:r w:rsidR="007912F6">
        <w:rPr>
          <w:rFonts w:ascii="Arial" w:hAnsi="Arial" w:cs="Arial"/>
        </w:rPr>
        <w:t xml:space="preserve"> </w:t>
      </w:r>
      <w:r w:rsidR="0000395B">
        <w:rPr>
          <w:rFonts w:ascii="Arial" w:hAnsi="Arial" w:cs="Arial"/>
        </w:rPr>
        <w:t>legame di</w:t>
      </w:r>
      <w:r w:rsidR="00D36E24">
        <w:rPr>
          <w:rFonts w:ascii="Arial" w:hAnsi="Arial" w:cs="Arial"/>
        </w:rPr>
        <w:t xml:space="preserve"> attaccamento madre-bambino e</w:t>
      </w:r>
      <w:r w:rsidR="005E747B">
        <w:rPr>
          <w:rFonts w:ascii="Arial" w:hAnsi="Arial" w:cs="Arial"/>
        </w:rPr>
        <w:t xml:space="preserve"> le competenze relazionali del bambino.</w:t>
      </w:r>
    </w:p>
    <w:p w:rsidR="00BC6C94" w:rsidRDefault="00741E90" w:rsidP="00A90649">
      <w:pPr>
        <w:rPr>
          <w:rFonts w:ascii="Arial" w:hAnsi="Arial" w:cs="Arial"/>
          <w:b/>
        </w:rPr>
      </w:pPr>
      <w:r>
        <w:rPr>
          <w:rFonts w:ascii="Arial" w:hAnsi="Arial" w:cs="Arial"/>
          <w:b/>
        </w:rPr>
        <w:t xml:space="preserve">6) </w:t>
      </w:r>
      <w:r w:rsidR="00BC6C94">
        <w:rPr>
          <w:rFonts w:ascii="Arial" w:hAnsi="Arial" w:cs="Arial"/>
          <w:b/>
        </w:rPr>
        <w:t>FATTORI INDIPENDENTI E FATTORI DIPENDENTI</w:t>
      </w:r>
    </w:p>
    <w:p w:rsidR="00741E90" w:rsidRDefault="0000395B" w:rsidP="00A90649">
      <w:pPr>
        <w:rPr>
          <w:rFonts w:ascii="Arial" w:hAnsi="Arial" w:cs="Arial"/>
        </w:rPr>
      </w:pPr>
      <w:r w:rsidRPr="00741E90">
        <w:rPr>
          <w:rFonts w:ascii="Arial" w:hAnsi="Arial" w:cs="Arial"/>
          <w:b/>
        </w:rPr>
        <w:t>Fattore indipendente</w:t>
      </w:r>
      <w:r>
        <w:rPr>
          <w:rFonts w:ascii="Arial" w:hAnsi="Arial" w:cs="Arial"/>
        </w:rPr>
        <w:t xml:space="preserve">: legame di attaccamento madre-bambino                                                                            </w:t>
      </w:r>
    </w:p>
    <w:p w:rsidR="0070437B" w:rsidRDefault="0000395B" w:rsidP="003377A1">
      <w:pPr>
        <w:rPr>
          <w:rFonts w:ascii="Arial" w:hAnsi="Arial" w:cs="Arial"/>
        </w:rPr>
      </w:pPr>
      <w:r w:rsidRPr="00741E90">
        <w:rPr>
          <w:rFonts w:ascii="Arial" w:hAnsi="Arial" w:cs="Arial"/>
          <w:b/>
        </w:rPr>
        <w:t>Fattore dipendente</w:t>
      </w:r>
      <w:r>
        <w:rPr>
          <w:rFonts w:ascii="Arial" w:hAnsi="Arial" w:cs="Arial"/>
        </w:rPr>
        <w:t>: competenze relazionali</w:t>
      </w:r>
      <w:r w:rsidR="00A13332">
        <w:rPr>
          <w:rFonts w:ascii="Arial" w:hAnsi="Arial" w:cs="Arial"/>
        </w:rPr>
        <w:t xml:space="preserve"> del bambino</w:t>
      </w:r>
      <w:r w:rsidR="0057149B">
        <w:rPr>
          <w:rFonts w:ascii="Arial" w:hAnsi="Arial" w:cs="Arial"/>
        </w:rPr>
        <w:t xml:space="preserve">                                                                                                    </w:t>
      </w:r>
    </w:p>
    <w:p w:rsidR="0057149B" w:rsidRPr="0070437B" w:rsidRDefault="00741E90" w:rsidP="003377A1">
      <w:pPr>
        <w:rPr>
          <w:rFonts w:ascii="Arial" w:hAnsi="Arial" w:cs="Arial"/>
        </w:rPr>
      </w:pPr>
      <w:r>
        <w:rPr>
          <w:rFonts w:ascii="Arial" w:hAnsi="Arial" w:cs="Arial"/>
          <w:b/>
        </w:rPr>
        <w:t xml:space="preserve">7) </w:t>
      </w:r>
      <w:r w:rsidR="00BC6C94">
        <w:rPr>
          <w:rFonts w:ascii="Arial" w:hAnsi="Arial" w:cs="Arial"/>
          <w:b/>
        </w:rPr>
        <w:t>DEFINIZIONE OPERATIVA</w:t>
      </w:r>
    </w:p>
    <w:tbl>
      <w:tblPr>
        <w:tblStyle w:val="TableGrid"/>
        <w:tblW w:w="0" w:type="auto"/>
        <w:tblLook w:val="04A0" w:firstRow="1" w:lastRow="0" w:firstColumn="1" w:lastColumn="0" w:noHBand="0" w:noVBand="1"/>
      </w:tblPr>
      <w:tblGrid>
        <w:gridCol w:w="3209"/>
        <w:gridCol w:w="3209"/>
        <w:gridCol w:w="3210"/>
      </w:tblGrid>
      <w:tr w:rsidR="007379A7" w:rsidRPr="004E3BA0" w:rsidTr="007379A7">
        <w:tc>
          <w:tcPr>
            <w:tcW w:w="3209" w:type="dxa"/>
          </w:tcPr>
          <w:p w:rsidR="007379A7" w:rsidRPr="004E3BA0" w:rsidRDefault="007379A7" w:rsidP="003377A1">
            <w:pPr>
              <w:rPr>
                <w:rFonts w:ascii="Arial" w:hAnsi="Arial" w:cs="Arial"/>
                <w:b/>
              </w:rPr>
            </w:pPr>
            <w:r w:rsidRPr="004E3BA0">
              <w:rPr>
                <w:rFonts w:ascii="Arial" w:hAnsi="Arial" w:cs="Arial"/>
                <w:b/>
              </w:rPr>
              <w:t xml:space="preserve"> FATTORI</w:t>
            </w:r>
          </w:p>
        </w:tc>
        <w:tc>
          <w:tcPr>
            <w:tcW w:w="3209" w:type="dxa"/>
          </w:tcPr>
          <w:p w:rsidR="007379A7" w:rsidRPr="004E3BA0" w:rsidRDefault="007379A7" w:rsidP="003377A1">
            <w:pPr>
              <w:rPr>
                <w:rFonts w:ascii="Arial" w:hAnsi="Arial" w:cs="Arial"/>
                <w:b/>
              </w:rPr>
            </w:pPr>
            <w:r w:rsidRPr="004E3BA0">
              <w:rPr>
                <w:rFonts w:ascii="Arial" w:hAnsi="Arial" w:cs="Arial"/>
                <w:b/>
              </w:rPr>
              <w:t xml:space="preserve"> INDICATORI</w:t>
            </w:r>
          </w:p>
        </w:tc>
        <w:tc>
          <w:tcPr>
            <w:tcW w:w="3210" w:type="dxa"/>
          </w:tcPr>
          <w:p w:rsidR="007379A7" w:rsidRPr="004E3BA0" w:rsidRDefault="007379A7" w:rsidP="003377A1">
            <w:pPr>
              <w:rPr>
                <w:rFonts w:ascii="Arial" w:hAnsi="Arial" w:cs="Arial"/>
                <w:b/>
              </w:rPr>
            </w:pPr>
            <w:r w:rsidRPr="004E3BA0">
              <w:rPr>
                <w:rFonts w:ascii="Arial" w:hAnsi="Arial" w:cs="Arial"/>
                <w:b/>
              </w:rPr>
              <w:t xml:space="preserve"> DOMANDE</w:t>
            </w:r>
          </w:p>
        </w:tc>
      </w:tr>
      <w:tr w:rsidR="007379A7" w:rsidRPr="004E3BA0" w:rsidTr="007379A7">
        <w:tc>
          <w:tcPr>
            <w:tcW w:w="3209" w:type="dxa"/>
          </w:tcPr>
          <w:p w:rsidR="007379A7" w:rsidRPr="004E3BA0" w:rsidRDefault="00224AC0" w:rsidP="003377A1">
            <w:pPr>
              <w:rPr>
                <w:rFonts w:ascii="Arial" w:hAnsi="Arial" w:cs="Arial"/>
              </w:rPr>
            </w:pPr>
            <w:r w:rsidRPr="004E3BA0">
              <w:rPr>
                <w:rFonts w:ascii="Arial" w:hAnsi="Arial" w:cs="Arial"/>
              </w:rPr>
              <w:t>Legame di attaccamento madre-bambino</w:t>
            </w:r>
          </w:p>
        </w:tc>
        <w:tc>
          <w:tcPr>
            <w:tcW w:w="3209" w:type="dxa"/>
          </w:tcPr>
          <w:p w:rsidR="007379A7" w:rsidRPr="004E3BA0" w:rsidRDefault="00224AC0" w:rsidP="003377A1">
            <w:pPr>
              <w:rPr>
                <w:rFonts w:ascii="Arial" w:hAnsi="Arial" w:cs="Arial"/>
              </w:rPr>
            </w:pPr>
            <w:r w:rsidRPr="004E3BA0">
              <w:rPr>
                <w:rFonts w:ascii="Arial" w:hAnsi="Arial" w:cs="Arial"/>
              </w:rPr>
              <w:t>Sensibilità materna</w:t>
            </w: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2125E9" w:rsidRDefault="002125E9" w:rsidP="003377A1">
            <w:pPr>
              <w:rPr>
                <w:rFonts w:ascii="Arial" w:hAnsi="Arial" w:cs="Arial"/>
              </w:rPr>
            </w:pPr>
          </w:p>
          <w:p w:rsidR="002125E9" w:rsidRDefault="002125E9" w:rsidP="003377A1">
            <w:pPr>
              <w:rPr>
                <w:rFonts w:ascii="Arial" w:hAnsi="Arial" w:cs="Arial"/>
              </w:rPr>
            </w:pPr>
          </w:p>
          <w:p w:rsidR="002125E9" w:rsidRDefault="002125E9" w:rsidP="003377A1">
            <w:pPr>
              <w:rPr>
                <w:rFonts w:ascii="Arial" w:hAnsi="Arial" w:cs="Arial"/>
              </w:rPr>
            </w:pPr>
          </w:p>
          <w:p w:rsidR="002125E9" w:rsidRDefault="002125E9" w:rsidP="003377A1">
            <w:pPr>
              <w:rPr>
                <w:rFonts w:ascii="Arial" w:hAnsi="Arial" w:cs="Arial"/>
              </w:rPr>
            </w:pPr>
          </w:p>
          <w:p w:rsidR="002125E9" w:rsidRDefault="002125E9" w:rsidP="003377A1">
            <w:pPr>
              <w:rPr>
                <w:rFonts w:ascii="Arial" w:hAnsi="Arial" w:cs="Arial"/>
              </w:rPr>
            </w:pPr>
          </w:p>
          <w:p w:rsidR="002125E9" w:rsidRDefault="002125E9" w:rsidP="003377A1">
            <w:pPr>
              <w:rPr>
                <w:rFonts w:ascii="Arial" w:hAnsi="Arial" w:cs="Arial"/>
              </w:rPr>
            </w:pPr>
          </w:p>
          <w:p w:rsidR="002125E9" w:rsidRDefault="002125E9" w:rsidP="003377A1">
            <w:pPr>
              <w:rPr>
                <w:rFonts w:ascii="Arial" w:hAnsi="Arial" w:cs="Arial"/>
              </w:rPr>
            </w:pPr>
          </w:p>
          <w:p w:rsidR="002125E9" w:rsidRDefault="002125E9"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8A193A" w:rsidRPr="004E3BA0" w:rsidRDefault="008A193A" w:rsidP="003377A1">
            <w:pPr>
              <w:rPr>
                <w:rFonts w:ascii="Arial" w:hAnsi="Arial" w:cs="Arial"/>
              </w:rPr>
            </w:pPr>
            <w:r w:rsidRPr="004E3BA0">
              <w:rPr>
                <w:rFonts w:ascii="Arial" w:hAnsi="Arial" w:cs="Arial"/>
              </w:rPr>
              <w:t>Stile attaccamento</w:t>
            </w: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8A193A" w:rsidRPr="004E3BA0" w:rsidRDefault="008A193A"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8A193A" w:rsidRPr="004E3BA0" w:rsidRDefault="008A193A"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7C461C" w:rsidRPr="004E3BA0" w:rsidRDefault="007C461C"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64161F" w:rsidRPr="004E3BA0" w:rsidRDefault="0064161F"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D63C5C" w:rsidRPr="004E3BA0" w:rsidRDefault="00D63C5C"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0F0672" w:rsidRPr="004E3BA0" w:rsidRDefault="000F0672"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174C26" w:rsidRDefault="00174C26" w:rsidP="003377A1">
            <w:pPr>
              <w:rPr>
                <w:rFonts w:ascii="Arial" w:hAnsi="Arial" w:cs="Arial"/>
              </w:rPr>
            </w:pPr>
          </w:p>
          <w:p w:rsidR="008A193A" w:rsidRPr="004E3BA0" w:rsidRDefault="008A193A" w:rsidP="003377A1">
            <w:pPr>
              <w:rPr>
                <w:rFonts w:ascii="Arial" w:hAnsi="Arial" w:cs="Arial"/>
              </w:rPr>
            </w:pPr>
            <w:r w:rsidRPr="004E3BA0">
              <w:rPr>
                <w:rFonts w:ascii="Arial" w:hAnsi="Arial" w:cs="Arial"/>
              </w:rPr>
              <w:t xml:space="preserve">Relazione </w:t>
            </w:r>
            <w:r w:rsidR="005D110B" w:rsidRPr="004E3BA0">
              <w:rPr>
                <w:rFonts w:ascii="Arial" w:hAnsi="Arial" w:cs="Arial"/>
              </w:rPr>
              <w:t>di attaccamento in</w:t>
            </w:r>
            <w:r w:rsidRPr="004E3BA0">
              <w:rPr>
                <w:rFonts w:ascii="Arial" w:hAnsi="Arial" w:cs="Arial"/>
              </w:rPr>
              <w:t xml:space="preserve">         un’ambiente sicuro</w:t>
            </w:r>
          </w:p>
        </w:tc>
        <w:tc>
          <w:tcPr>
            <w:tcW w:w="3210" w:type="dxa"/>
          </w:tcPr>
          <w:p w:rsidR="008A193A" w:rsidRPr="004E3BA0" w:rsidRDefault="005816A8" w:rsidP="003377A1">
            <w:pPr>
              <w:rPr>
                <w:rFonts w:ascii="Arial" w:hAnsi="Arial" w:cs="Arial"/>
              </w:rPr>
            </w:pPr>
            <w:r w:rsidRPr="004E3BA0">
              <w:rPr>
                <w:rFonts w:ascii="Arial" w:hAnsi="Arial" w:cs="Arial"/>
              </w:rPr>
              <w:lastRenderedPageBreak/>
              <w:t xml:space="preserve"> </w:t>
            </w:r>
            <w:r w:rsidR="00224AC0" w:rsidRPr="004E3BA0">
              <w:rPr>
                <w:rFonts w:ascii="Arial" w:hAnsi="Arial" w:cs="Arial"/>
              </w:rPr>
              <w:t>Quando il/la</w:t>
            </w:r>
            <w:r w:rsidRPr="004E3BA0">
              <w:rPr>
                <w:rFonts w:ascii="Arial" w:hAnsi="Arial" w:cs="Arial"/>
              </w:rPr>
              <w:t xml:space="preserve"> suo/sua bambino/a</w:t>
            </w:r>
            <w:r w:rsidR="0057149B" w:rsidRPr="004E3BA0">
              <w:rPr>
                <w:rFonts w:ascii="Arial" w:hAnsi="Arial" w:cs="Arial"/>
              </w:rPr>
              <w:t xml:space="preserve"> pia</w:t>
            </w:r>
            <w:r w:rsidR="008A193A" w:rsidRPr="004E3BA0">
              <w:rPr>
                <w:rFonts w:ascii="Arial" w:hAnsi="Arial" w:cs="Arial"/>
              </w:rPr>
              <w:t>nge lei cosa fa:</w:t>
            </w:r>
          </w:p>
          <w:p w:rsidR="0039400D" w:rsidRPr="004E3BA0" w:rsidRDefault="0039400D" w:rsidP="0039400D">
            <w:pPr>
              <w:pStyle w:val="ListParagraph"/>
              <w:numPr>
                <w:ilvl w:val="0"/>
                <w:numId w:val="1"/>
              </w:numPr>
              <w:rPr>
                <w:rFonts w:ascii="Arial" w:hAnsi="Arial" w:cs="Arial"/>
              </w:rPr>
            </w:pPr>
            <w:r w:rsidRPr="004E3BA0">
              <w:rPr>
                <w:rFonts w:ascii="Arial" w:hAnsi="Arial" w:cs="Arial"/>
              </w:rPr>
              <w:t>comunico con lui/lei per qualche istante per capire la natura del pianto prima di prenderlo</w:t>
            </w:r>
            <w:r>
              <w:rPr>
                <w:rFonts w:ascii="Arial" w:hAnsi="Arial" w:cs="Arial"/>
              </w:rPr>
              <w:t>/a</w:t>
            </w:r>
            <w:r w:rsidRPr="004E3BA0">
              <w:rPr>
                <w:rFonts w:ascii="Arial" w:hAnsi="Arial" w:cs="Arial"/>
              </w:rPr>
              <w:t xml:space="preserve"> in braccio per consolarlo</w:t>
            </w:r>
            <w:r>
              <w:rPr>
                <w:rFonts w:ascii="Arial" w:hAnsi="Arial" w:cs="Arial"/>
              </w:rPr>
              <w:t>/a</w:t>
            </w:r>
          </w:p>
          <w:p w:rsidR="0039400D" w:rsidRPr="004E3BA0" w:rsidRDefault="0039400D" w:rsidP="0039400D">
            <w:pPr>
              <w:pStyle w:val="ListParagraph"/>
              <w:numPr>
                <w:ilvl w:val="0"/>
                <w:numId w:val="1"/>
              </w:numPr>
              <w:rPr>
                <w:rFonts w:ascii="Arial" w:hAnsi="Arial" w:cs="Arial"/>
              </w:rPr>
            </w:pPr>
            <w:r w:rsidRPr="004E3BA0">
              <w:rPr>
                <w:rFonts w:ascii="Arial" w:hAnsi="Arial" w:cs="Arial"/>
              </w:rPr>
              <w:t>intervengo subito alle prime manifestazioni di tristezza</w:t>
            </w:r>
          </w:p>
          <w:p w:rsidR="008A193A" w:rsidRPr="004E3BA0" w:rsidRDefault="00966DB6" w:rsidP="008A193A">
            <w:pPr>
              <w:pStyle w:val="ListParagraph"/>
              <w:numPr>
                <w:ilvl w:val="0"/>
                <w:numId w:val="1"/>
              </w:numPr>
              <w:rPr>
                <w:rFonts w:ascii="Arial" w:hAnsi="Arial" w:cs="Arial"/>
              </w:rPr>
            </w:pPr>
            <w:r w:rsidRPr="004E3BA0">
              <w:rPr>
                <w:rFonts w:ascii="Arial" w:hAnsi="Arial" w:cs="Arial"/>
              </w:rPr>
              <w:t>p</w:t>
            </w:r>
            <w:r w:rsidR="008A193A" w:rsidRPr="004E3BA0">
              <w:rPr>
                <w:rFonts w:ascii="Arial" w:hAnsi="Arial" w:cs="Arial"/>
              </w:rPr>
              <w:t>iange raramente e quando capita aspetto che finisca di piangere autonomamente</w:t>
            </w:r>
          </w:p>
          <w:p w:rsidR="008A193A" w:rsidRPr="004E3BA0" w:rsidRDefault="00966DB6" w:rsidP="008A193A">
            <w:pPr>
              <w:pStyle w:val="ListParagraph"/>
              <w:numPr>
                <w:ilvl w:val="0"/>
                <w:numId w:val="1"/>
              </w:numPr>
              <w:rPr>
                <w:rFonts w:ascii="Arial" w:hAnsi="Arial" w:cs="Arial"/>
              </w:rPr>
            </w:pPr>
            <w:r w:rsidRPr="004E3BA0">
              <w:rPr>
                <w:rFonts w:ascii="Arial" w:hAnsi="Arial" w:cs="Arial"/>
              </w:rPr>
              <w:t>i</w:t>
            </w:r>
            <w:r w:rsidR="008A193A" w:rsidRPr="004E3BA0">
              <w:rPr>
                <w:rFonts w:ascii="Arial" w:hAnsi="Arial" w:cs="Arial"/>
              </w:rPr>
              <w:t>ntervengo subito alle prime manifestazioni di tristezza</w:t>
            </w:r>
          </w:p>
          <w:p w:rsidR="008A193A" w:rsidRPr="004E3BA0" w:rsidRDefault="00966DB6" w:rsidP="008A193A">
            <w:pPr>
              <w:pStyle w:val="ListParagraph"/>
              <w:numPr>
                <w:ilvl w:val="0"/>
                <w:numId w:val="1"/>
              </w:numPr>
              <w:rPr>
                <w:rFonts w:ascii="Arial" w:hAnsi="Arial" w:cs="Arial"/>
              </w:rPr>
            </w:pPr>
            <w:r w:rsidRPr="004E3BA0">
              <w:rPr>
                <w:rFonts w:ascii="Arial" w:hAnsi="Arial" w:cs="Arial"/>
              </w:rPr>
              <w:t>c</w:t>
            </w:r>
            <w:r w:rsidR="008A193A" w:rsidRPr="004E3BA0">
              <w:rPr>
                <w:rFonts w:ascii="Arial" w:hAnsi="Arial" w:cs="Arial"/>
              </w:rPr>
              <w:t>omunico con lui/lei per qualche istante per capire la natura del pianto prima di prenderlo</w:t>
            </w:r>
            <w:r w:rsidR="00A96961">
              <w:rPr>
                <w:rFonts w:ascii="Arial" w:hAnsi="Arial" w:cs="Arial"/>
              </w:rPr>
              <w:t>/a</w:t>
            </w:r>
            <w:r w:rsidR="008A193A" w:rsidRPr="004E3BA0">
              <w:rPr>
                <w:rFonts w:ascii="Arial" w:hAnsi="Arial" w:cs="Arial"/>
              </w:rPr>
              <w:t xml:space="preserve"> in braccio per consolarlo</w:t>
            </w:r>
            <w:r w:rsidR="00A96961">
              <w:rPr>
                <w:rFonts w:ascii="Arial" w:hAnsi="Arial" w:cs="Arial"/>
              </w:rPr>
              <w:t>/a</w:t>
            </w:r>
          </w:p>
          <w:p w:rsidR="007379A7" w:rsidRPr="004E3BA0" w:rsidRDefault="00966DB6" w:rsidP="008A193A">
            <w:pPr>
              <w:pStyle w:val="ListParagraph"/>
              <w:numPr>
                <w:ilvl w:val="0"/>
                <w:numId w:val="1"/>
              </w:numPr>
              <w:rPr>
                <w:rFonts w:ascii="Arial" w:hAnsi="Arial" w:cs="Arial"/>
              </w:rPr>
            </w:pPr>
            <w:r w:rsidRPr="004E3BA0">
              <w:rPr>
                <w:rFonts w:ascii="Arial" w:hAnsi="Arial" w:cs="Arial"/>
              </w:rPr>
              <w:t>g</w:t>
            </w:r>
            <w:r w:rsidR="008A193A" w:rsidRPr="004E3BA0">
              <w:rPr>
                <w:rFonts w:ascii="Arial" w:hAnsi="Arial" w:cs="Arial"/>
              </w:rPr>
              <w:t>li</w:t>
            </w:r>
            <w:r w:rsidR="00A96961">
              <w:rPr>
                <w:rFonts w:ascii="Arial" w:hAnsi="Arial" w:cs="Arial"/>
              </w:rPr>
              <w:t>/le</w:t>
            </w:r>
            <w:r w:rsidR="008A193A" w:rsidRPr="004E3BA0">
              <w:rPr>
                <w:rFonts w:ascii="Arial" w:hAnsi="Arial" w:cs="Arial"/>
              </w:rPr>
              <w:t xml:space="preserve"> urlo di smettere immediatamente di piangere </w:t>
            </w:r>
            <w:r w:rsidR="00224AC0" w:rsidRPr="004E3BA0">
              <w:rPr>
                <w:rFonts w:ascii="Arial" w:hAnsi="Arial" w:cs="Arial"/>
              </w:rPr>
              <w:t xml:space="preserve"> </w:t>
            </w:r>
          </w:p>
          <w:p w:rsidR="00224AC0" w:rsidRPr="004E3BA0" w:rsidRDefault="00966DB6" w:rsidP="00187A55">
            <w:pPr>
              <w:pStyle w:val="ListParagraph"/>
              <w:numPr>
                <w:ilvl w:val="0"/>
                <w:numId w:val="1"/>
              </w:numPr>
              <w:rPr>
                <w:rFonts w:ascii="Arial" w:hAnsi="Arial" w:cs="Arial"/>
              </w:rPr>
            </w:pPr>
            <w:r w:rsidRPr="004E3BA0">
              <w:rPr>
                <w:rFonts w:ascii="Arial" w:hAnsi="Arial" w:cs="Arial"/>
              </w:rPr>
              <w:t>altro ......</w:t>
            </w:r>
          </w:p>
          <w:p w:rsidR="0057149B" w:rsidRPr="004E3BA0" w:rsidRDefault="00506C6D" w:rsidP="00A13332">
            <w:pPr>
              <w:pStyle w:val="ListParagraph"/>
              <w:ind w:left="785"/>
              <w:rPr>
                <w:rFonts w:ascii="Arial" w:hAnsi="Arial" w:cs="Arial"/>
              </w:rPr>
            </w:pPr>
            <w:r w:rsidRPr="004E3BA0">
              <w:rPr>
                <w:rFonts w:ascii="Arial" w:hAnsi="Arial" w:cs="Arial"/>
              </w:rPr>
              <w:t xml:space="preserve"> </w:t>
            </w:r>
          </w:p>
          <w:p w:rsidR="0057149B" w:rsidRPr="004E3BA0" w:rsidRDefault="0057149B" w:rsidP="0057149B">
            <w:pPr>
              <w:rPr>
                <w:rFonts w:ascii="Arial" w:hAnsi="Arial" w:cs="Arial"/>
              </w:rPr>
            </w:pPr>
          </w:p>
          <w:p w:rsidR="0057149B" w:rsidRPr="004E3BA0" w:rsidRDefault="0057149B" w:rsidP="00A96961">
            <w:pPr>
              <w:rPr>
                <w:rFonts w:ascii="Arial" w:hAnsi="Arial" w:cs="Arial"/>
              </w:rPr>
            </w:pPr>
            <w:r w:rsidRPr="004E3BA0">
              <w:rPr>
                <w:rFonts w:ascii="Arial" w:hAnsi="Arial" w:cs="Arial"/>
              </w:rPr>
              <w:t xml:space="preserve"> </w:t>
            </w:r>
          </w:p>
          <w:p w:rsidR="0064161F" w:rsidRPr="004E3BA0" w:rsidRDefault="0064161F" w:rsidP="003377A1">
            <w:pPr>
              <w:rPr>
                <w:rFonts w:ascii="Arial" w:hAnsi="Arial" w:cs="Arial"/>
              </w:rPr>
            </w:pPr>
            <w:r w:rsidRPr="004E3BA0">
              <w:rPr>
                <w:rFonts w:ascii="Arial" w:hAnsi="Arial" w:cs="Arial"/>
              </w:rPr>
              <w:t>Quando lascia suo/a figlio/a al nido e, quindi, si allontana da lui</w:t>
            </w:r>
            <w:r w:rsidR="00A96961">
              <w:rPr>
                <w:rFonts w:ascii="Arial" w:hAnsi="Arial" w:cs="Arial"/>
              </w:rPr>
              <w:t>/lei</w:t>
            </w:r>
            <w:r w:rsidRPr="004E3BA0">
              <w:rPr>
                <w:rFonts w:ascii="Arial" w:hAnsi="Arial" w:cs="Arial"/>
              </w:rPr>
              <w:t xml:space="preserve"> cosa succede?</w:t>
            </w:r>
          </w:p>
          <w:p w:rsidR="0064161F" w:rsidRPr="004E3BA0" w:rsidRDefault="00187A55" w:rsidP="00F83234">
            <w:pPr>
              <w:pStyle w:val="ListParagraph"/>
              <w:numPr>
                <w:ilvl w:val="0"/>
                <w:numId w:val="4"/>
              </w:numPr>
              <w:rPr>
                <w:rFonts w:ascii="Arial" w:hAnsi="Arial" w:cs="Arial"/>
              </w:rPr>
            </w:pPr>
            <w:r w:rsidRPr="004E3BA0">
              <w:rPr>
                <w:rFonts w:ascii="Arial" w:hAnsi="Arial" w:cs="Arial"/>
              </w:rPr>
              <w:t xml:space="preserve">   mio/a figlio/a </w:t>
            </w:r>
            <w:r w:rsidR="0064161F" w:rsidRPr="004E3BA0">
              <w:rPr>
                <w:rFonts w:ascii="Arial" w:hAnsi="Arial" w:cs="Arial"/>
              </w:rPr>
              <w:t xml:space="preserve">se ne accorge, può piangere ma al tempo stesso esplora attivamente l’ambiente e accetta di </w:t>
            </w:r>
            <w:r w:rsidR="0064161F" w:rsidRPr="004E3BA0">
              <w:rPr>
                <w:rFonts w:ascii="Arial" w:hAnsi="Arial" w:cs="Arial"/>
              </w:rPr>
              <w:lastRenderedPageBreak/>
              <w:t>essere consolato</w:t>
            </w:r>
            <w:r w:rsidR="00A96961">
              <w:rPr>
                <w:rFonts w:ascii="Arial" w:hAnsi="Arial" w:cs="Arial"/>
              </w:rPr>
              <w:t>/a</w:t>
            </w:r>
            <w:r w:rsidR="0064161F" w:rsidRPr="004E3BA0">
              <w:rPr>
                <w:rFonts w:ascii="Arial" w:hAnsi="Arial" w:cs="Arial"/>
              </w:rPr>
              <w:t xml:space="preserve"> dall’educatrice</w:t>
            </w:r>
          </w:p>
          <w:p w:rsidR="0064161F" w:rsidRPr="004E3BA0" w:rsidRDefault="00187A55" w:rsidP="00F83234">
            <w:pPr>
              <w:pStyle w:val="ListParagraph"/>
              <w:numPr>
                <w:ilvl w:val="0"/>
                <w:numId w:val="4"/>
              </w:numPr>
              <w:rPr>
                <w:rFonts w:ascii="Arial" w:hAnsi="Arial" w:cs="Arial"/>
              </w:rPr>
            </w:pPr>
            <w:r w:rsidRPr="004E3BA0">
              <w:rPr>
                <w:rFonts w:ascii="Arial" w:hAnsi="Arial" w:cs="Arial"/>
              </w:rPr>
              <w:t xml:space="preserve">   mio/a figlio/a</w:t>
            </w:r>
            <w:r w:rsidR="0064161F" w:rsidRPr="004E3BA0">
              <w:rPr>
                <w:rFonts w:ascii="Arial" w:hAnsi="Arial" w:cs="Arial"/>
              </w:rPr>
              <w:t xml:space="preserve"> manifesta</w:t>
            </w:r>
            <w:r w:rsidR="00D63C5C" w:rsidRPr="004E3BA0">
              <w:rPr>
                <w:rFonts w:ascii="Arial" w:hAnsi="Arial" w:cs="Arial"/>
              </w:rPr>
              <w:t xml:space="preserve"> evidenti segnali di stress, reagisce in modo</w:t>
            </w:r>
            <w:r w:rsidRPr="004E3BA0">
              <w:rPr>
                <w:rFonts w:ascii="Arial" w:hAnsi="Arial" w:cs="Arial"/>
              </w:rPr>
              <w:t xml:space="preserve"> intenso e a volte disperato al mio allontanamento</w:t>
            </w:r>
            <w:r w:rsidR="00D63C5C" w:rsidRPr="004E3BA0">
              <w:rPr>
                <w:rFonts w:ascii="Arial" w:hAnsi="Arial" w:cs="Arial"/>
              </w:rPr>
              <w:t xml:space="preserve"> e non è facilmente consolabile dall’educatrice</w:t>
            </w:r>
          </w:p>
          <w:p w:rsidR="00D63C5C" w:rsidRPr="004E3BA0" w:rsidRDefault="00187A55" w:rsidP="00F83234">
            <w:pPr>
              <w:pStyle w:val="ListParagraph"/>
              <w:numPr>
                <w:ilvl w:val="0"/>
                <w:numId w:val="4"/>
              </w:numPr>
              <w:rPr>
                <w:rFonts w:ascii="Arial" w:hAnsi="Arial" w:cs="Arial"/>
              </w:rPr>
            </w:pPr>
            <w:r w:rsidRPr="004E3BA0">
              <w:rPr>
                <w:rFonts w:ascii="Arial" w:hAnsi="Arial" w:cs="Arial"/>
              </w:rPr>
              <w:t xml:space="preserve">   mio/a figlio/a </w:t>
            </w:r>
            <w:r w:rsidR="00D63C5C" w:rsidRPr="004E3BA0">
              <w:rPr>
                <w:rFonts w:ascii="Arial" w:hAnsi="Arial" w:cs="Arial"/>
              </w:rPr>
              <w:t>mo</w:t>
            </w:r>
            <w:r w:rsidRPr="004E3BA0">
              <w:rPr>
                <w:rFonts w:ascii="Arial" w:hAnsi="Arial" w:cs="Arial"/>
              </w:rPr>
              <w:t xml:space="preserve">stra una certa indifferenza al mio allontanamento </w:t>
            </w:r>
            <w:r w:rsidR="00D63C5C" w:rsidRPr="004E3BA0">
              <w:rPr>
                <w:rFonts w:ascii="Arial" w:hAnsi="Arial" w:cs="Arial"/>
              </w:rPr>
              <w:t>perchè maggiormente interessato</w:t>
            </w:r>
            <w:r w:rsidR="00A96961">
              <w:rPr>
                <w:rFonts w:ascii="Arial" w:hAnsi="Arial" w:cs="Arial"/>
              </w:rPr>
              <w:t>/a</w:t>
            </w:r>
            <w:r w:rsidR="00D63C5C" w:rsidRPr="004E3BA0">
              <w:rPr>
                <w:rFonts w:ascii="Arial" w:hAnsi="Arial" w:cs="Arial"/>
              </w:rPr>
              <w:t xml:space="preserve"> ai giochi, non mostra segnali di stress durante</w:t>
            </w:r>
            <w:r w:rsidRPr="004E3BA0">
              <w:rPr>
                <w:rFonts w:ascii="Arial" w:hAnsi="Arial" w:cs="Arial"/>
              </w:rPr>
              <w:t xml:space="preserve"> la separazione da me </w:t>
            </w:r>
            <w:r w:rsidR="00D63C5C" w:rsidRPr="004E3BA0">
              <w:rPr>
                <w:rFonts w:ascii="Arial" w:hAnsi="Arial" w:cs="Arial"/>
              </w:rPr>
              <w:t xml:space="preserve">e si rapporta con l’educatrice </w:t>
            </w:r>
            <w:r w:rsidRPr="004E3BA0">
              <w:rPr>
                <w:rFonts w:ascii="Arial" w:hAnsi="Arial" w:cs="Arial"/>
              </w:rPr>
              <w:t xml:space="preserve">in maniera molto simile al modo </w:t>
            </w:r>
            <w:r w:rsidR="00D63C5C" w:rsidRPr="004E3BA0">
              <w:rPr>
                <w:rFonts w:ascii="Arial" w:hAnsi="Arial" w:cs="Arial"/>
              </w:rPr>
              <w:t xml:space="preserve"> </w:t>
            </w:r>
            <w:r w:rsidRPr="004E3BA0">
              <w:rPr>
                <w:rFonts w:ascii="Arial" w:hAnsi="Arial" w:cs="Arial"/>
              </w:rPr>
              <w:t>con cui si rapporta con me</w:t>
            </w:r>
          </w:p>
          <w:p w:rsidR="0064161F" w:rsidRPr="004E3BA0" w:rsidRDefault="00187A55" w:rsidP="00F83234">
            <w:pPr>
              <w:pStyle w:val="ListParagraph"/>
              <w:numPr>
                <w:ilvl w:val="0"/>
                <w:numId w:val="4"/>
              </w:numPr>
              <w:rPr>
                <w:rFonts w:ascii="Arial" w:hAnsi="Arial" w:cs="Arial"/>
              </w:rPr>
            </w:pPr>
            <w:r w:rsidRPr="004E3BA0">
              <w:rPr>
                <w:rFonts w:ascii="Arial" w:hAnsi="Arial" w:cs="Arial"/>
              </w:rPr>
              <w:t xml:space="preserve">  mio/a figlio/a mostra comportamenti contraddittori; </w:t>
            </w:r>
            <w:r w:rsidR="00EE68C7" w:rsidRPr="004E3BA0">
              <w:rPr>
                <w:rFonts w:ascii="Arial" w:hAnsi="Arial" w:cs="Arial"/>
              </w:rPr>
              <w:t>cerca di essere consolato</w:t>
            </w:r>
            <w:r w:rsidR="00A96961">
              <w:rPr>
                <w:rFonts w:ascii="Arial" w:hAnsi="Arial" w:cs="Arial"/>
              </w:rPr>
              <w:t>/a</w:t>
            </w:r>
            <w:r w:rsidR="00EE68C7" w:rsidRPr="004E3BA0">
              <w:rPr>
                <w:rFonts w:ascii="Arial" w:hAnsi="Arial" w:cs="Arial"/>
              </w:rPr>
              <w:t xml:space="preserve"> da </w:t>
            </w:r>
            <w:r w:rsidR="00A96961">
              <w:rPr>
                <w:rFonts w:ascii="Arial" w:hAnsi="Arial" w:cs="Arial"/>
              </w:rPr>
              <w:t xml:space="preserve">me </w:t>
            </w:r>
            <w:r w:rsidR="00EE68C7" w:rsidRPr="004E3BA0">
              <w:rPr>
                <w:rFonts w:ascii="Arial" w:hAnsi="Arial" w:cs="Arial"/>
              </w:rPr>
              <w:t>e/o dall’educatrice, ma poco dopo si allontana perchè attirato dai giochi e/o dai pari, anche se non appare visibilmente a suo agio</w:t>
            </w:r>
          </w:p>
          <w:p w:rsidR="00D63C5C" w:rsidRPr="004E3BA0" w:rsidRDefault="00D63C5C" w:rsidP="00F83234">
            <w:pPr>
              <w:pStyle w:val="ListParagraph"/>
              <w:numPr>
                <w:ilvl w:val="0"/>
                <w:numId w:val="4"/>
              </w:numPr>
              <w:rPr>
                <w:rFonts w:ascii="Arial" w:hAnsi="Arial" w:cs="Arial"/>
              </w:rPr>
            </w:pPr>
            <w:r w:rsidRPr="004E3BA0">
              <w:rPr>
                <w:rFonts w:ascii="Arial" w:hAnsi="Arial" w:cs="Arial"/>
              </w:rPr>
              <w:t xml:space="preserve">   altro   ........</w:t>
            </w:r>
          </w:p>
          <w:p w:rsidR="0064161F" w:rsidRPr="004E3BA0" w:rsidRDefault="0064161F" w:rsidP="003377A1">
            <w:pPr>
              <w:rPr>
                <w:rFonts w:ascii="Arial" w:hAnsi="Arial" w:cs="Arial"/>
              </w:rPr>
            </w:pPr>
          </w:p>
          <w:p w:rsidR="0064161F" w:rsidRPr="004E3BA0" w:rsidRDefault="00F62894" w:rsidP="003377A1">
            <w:pPr>
              <w:rPr>
                <w:rFonts w:ascii="Arial" w:hAnsi="Arial" w:cs="Arial"/>
              </w:rPr>
            </w:pPr>
            <w:r w:rsidRPr="004E3BA0">
              <w:rPr>
                <w:rFonts w:ascii="Arial" w:hAnsi="Arial" w:cs="Arial"/>
              </w:rPr>
              <w:t>Quando va a prendere suo/a figlio/a al termine dell’orario del nido come si comporta quest’ultimo/a al suo arrivo?</w:t>
            </w:r>
          </w:p>
          <w:p w:rsidR="00660BF1" w:rsidRPr="004E3BA0" w:rsidRDefault="00660BF1" w:rsidP="00F83234">
            <w:pPr>
              <w:pStyle w:val="ListParagraph"/>
              <w:numPr>
                <w:ilvl w:val="0"/>
                <w:numId w:val="5"/>
              </w:numPr>
              <w:rPr>
                <w:rFonts w:ascii="Arial" w:hAnsi="Arial" w:cs="Arial"/>
              </w:rPr>
            </w:pPr>
            <w:r w:rsidRPr="004E3BA0">
              <w:rPr>
                <w:rFonts w:ascii="Arial" w:hAnsi="Arial" w:cs="Arial"/>
              </w:rPr>
              <w:t xml:space="preserve">  </w:t>
            </w:r>
            <w:r w:rsidR="00F62894" w:rsidRPr="004E3BA0">
              <w:rPr>
                <w:rFonts w:ascii="Arial" w:hAnsi="Arial" w:cs="Arial"/>
              </w:rPr>
              <w:t>prova sollievo, cerca</w:t>
            </w:r>
            <w:r w:rsidRPr="004E3BA0">
              <w:rPr>
                <w:rFonts w:ascii="Arial" w:hAnsi="Arial" w:cs="Arial"/>
              </w:rPr>
              <w:t xml:space="preserve"> e riprende co</w:t>
            </w:r>
            <w:r w:rsidR="00EE68C7" w:rsidRPr="004E3BA0">
              <w:rPr>
                <w:rFonts w:ascii="Arial" w:hAnsi="Arial" w:cs="Arial"/>
              </w:rPr>
              <w:t>n gioia il contatto con me</w:t>
            </w:r>
          </w:p>
          <w:p w:rsidR="00F62894" w:rsidRPr="004E3BA0" w:rsidRDefault="00660BF1" w:rsidP="00F83234">
            <w:pPr>
              <w:pStyle w:val="ListParagraph"/>
              <w:numPr>
                <w:ilvl w:val="0"/>
                <w:numId w:val="5"/>
              </w:numPr>
              <w:rPr>
                <w:rFonts w:ascii="Arial" w:hAnsi="Arial" w:cs="Arial"/>
              </w:rPr>
            </w:pPr>
            <w:r w:rsidRPr="004E3BA0">
              <w:rPr>
                <w:rFonts w:ascii="Arial" w:hAnsi="Arial" w:cs="Arial"/>
              </w:rPr>
              <w:t xml:space="preserve">   ricerca </w:t>
            </w:r>
            <w:r w:rsidR="00EE68C7" w:rsidRPr="004E3BA0">
              <w:rPr>
                <w:rFonts w:ascii="Arial" w:hAnsi="Arial" w:cs="Arial"/>
              </w:rPr>
              <w:t xml:space="preserve">subito la vicinanza con me </w:t>
            </w:r>
            <w:r w:rsidRPr="004E3BA0">
              <w:rPr>
                <w:rFonts w:ascii="Arial" w:hAnsi="Arial" w:cs="Arial"/>
              </w:rPr>
              <w:t>,</w:t>
            </w:r>
            <w:r w:rsidR="00EE68C7" w:rsidRPr="004E3BA0">
              <w:rPr>
                <w:rFonts w:ascii="Arial" w:hAnsi="Arial" w:cs="Arial"/>
              </w:rPr>
              <w:t xml:space="preserve"> anche se è arrabbiato/a con me perchè mi sono allontanata; </w:t>
            </w:r>
            <w:r w:rsidRPr="004E3BA0">
              <w:rPr>
                <w:rFonts w:ascii="Arial" w:hAnsi="Arial" w:cs="Arial"/>
              </w:rPr>
              <w:t>non sembra essere rassicura</w:t>
            </w:r>
            <w:r w:rsidR="00EE68C7" w:rsidRPr="004E3BA0">
              <w:rPr>
                <w:rFonts w:ascii="Arial" w:hAnsi="Arial" w:cs="Arial"/>
              </w:rPr>
              <w:t>to/a dal contatto fisico con me per paura che mi</w:t>
            </w:r>
            <w:r w:rsidRPr="004E3BA0">
              <w:rPr>
                <w:rFonts w:ascii="Arial" w:hAnsi="Arial" w:cs="Arial"/>
              </w:rPr>
              <w:t xml:space="preserve"> </w:t>
            </w:r>
            <w:r w:rsidRPr="004E3BA0">
              <w:rPr>
                <w:rFonts w:ascii="Arial" w:hAnsi="Arial" w:cs="Arial"/>
              </w:rPr>
              <w:lastRenderedPageBreak/>
              <w:t>possa allontanare di nuovo</w:t>
            </w:r>
          </w:p>
          <w:p w:rsidR="00660BF1" w:rsidRPr="004E3BA0" w:rsidRDefault="00EE68C7" w:rsidP="00F83234">
            <w:pPr>
              <w:pStyle w:val="ListParagraph"/>
              <w:numPr>
                <w:ilvl w:val="0"/>
                <w:numId w:val="5"/>
              </w:numPr>
              <w:rPr>
                <w:rFonts w:ascii="Arial" w:hAnsi="Arial" w:cs="Arial"/>
              </w:rPr>
            </w:pPr>
            <w:r w:rsidRPr="004E3BA0">
              <w:rPr>
                <w:rFonts w:ascii="Arial" w:hAnsi="Arial" w:cs="Arial"/>
              </w:rPr>
              <w:t xml:space="preserve">   ignora il mio arrivo, guarda altrove, mi</w:t>
            </w:r>
            <w:r w:rsidR="00660BF1" w:rsidRPr="004E3BA0">
              <w:rPr>
                <w:rFonts w:ascii="Arial" w:hAnsi="Arial" w:cs="Arial"/>
              </w:rPr>
              <w:t xml:space="preserve"> volta le spalle e continua a giocare</w:t>
            </w:r>
            <w:r w:rsidRPr="004E3BA0">
              <w:rPr>
                <w:rFonts w:ascii="Arial" w:hAnsi="Arial" w:cs="Arial"/>
              </w:rPr>
              <w:t xml:space="preserve"> mostrandosi indifferente al mio</w:t>
            </w:r>
            <w:r w:rsidR="00660BF1" w:rsidRPr="004E3BA0">
              <w:rPr>
                <w:rFonts w:ascii="Arial" w:hAnsi="Arial" w:cs="Arial"/>
              </w:rPr>
              <w:t xml:space="preserve"> arrivo</w:t>
            </w:r>
          </w:p>
          <w:p w:rsidR="00660BF1" w:rsidRPr="004E3BA0" w:rsidRDefault="00A96961" w:rsidP="00F83234">
            <w:pPr>
              <w:pStyle w:val="ListParagraph"/>
              <w:numPr>
                <w:ilvl w:val="0"/>
                <w:numId w:val="5"/>
              </w:numPr>
              <w:rPr>
                <w:rFonts w:ascii="Arial" w:hAnsi="Arial" w:cs="Arial"/>
              </w:rPr>
            </w:pPr>
            <w:r>
              <w:rPr>
                <w:rFonts w:ascii="Arial" w:hAnsi="Arial" w:cs="Arial"/>
              </w:rPr>
              <w:t xml:space="preserve"> mi </w:t>
            </w:r>
            <w:r w:rsidR="00EE68C7" w:rsidRPr="004E3BA0">
              <w:rPr>
                <w:rFonts w:ascii="Arial" w:hAnsi="Arial" w:cs="Arial"/>
              </w:rPr>
              <w:t>corre incontro anche se non sembra mostrare sollievo e b</w:t>
            </w:r>
            <w:r>
              <w:rPr>
                <w:rFonts w:ascii="Arial" w:hAnsi="Arial" w:cs="Arial"/>
              </w:rPr>
              <w:t>enessere nella vicinanza con me</w:t>
            </w:r>
          </w:p>
          <w:p w:rsidR="000F0672" w:rsidRPr="004E3BA0" w:rsidRDefault="000F0672" w:rsidP="000F0672">
            <w:pPr>
              <w:ind w:left="360"/>
              <w:rPr>
                <w:rFonts w:ascii="Arial" w:hAnsi="Arial" w:cs="Arial"/>
              </w:rPr>
            </w:pPr>
            <w:r w:rsidRPr="004E3BA0">
              <w:rPr>
                <w:rFonts w:ascii="Arial" w:hAnsi="Arial" w:cs="Arial"/>
              </w:rPr>
              <w:t>5-   altro ........</w:t>
            </w:r>
          </w:p>
          <w:p w:rsidR="004C0F54" w:rsidRPr="004E3BA0" w:rsidRDefault="004C0F54" w:rsidP="003377A1">
            <w:pPr>
              <w:rPr>
                <w:rFonts w:ascii="Arial" w:hAnsi="Arial" w:cs="Arial"/>
              </w:rPr>
            </w:pPr>
          </w:p>
          <w:p w:rsidR="008A193A" w:rsidRPr="004E3BA0" w:rsidRDefault="008A193A" w:rsidP="003377A1">
            <w:pPr>
              <w:rPr>
                <w:rFonts w:ascii="Arial" w:hAnsi="Arial" w:cs="Arial"/>
              </w:rPr>
            </w:pPr>
            <w:r w:rsidRPr="004E3BA0">
              <w:rPr>
                <w:rFonts w:ascii="Arial" w:hAnsi="Arial" w:cs="Arial"/>
              </w:rPr>
              <w:t>Quando siete a casa</w:t>
            </w:r>
            <w:r w:rsidR="00B61122" w:rsidRPr="004E3BA0">
              <w:rPr>
                <w:rFonts w:ascii="Arial" w:hAnsi="Arial" w:cs="Arial"/>
              </w:rPr>
              <w:t>:</w:t>
            </w:r>
          </w:p>
          <w:p w:rsidR="00C40E65" w:rsidRPr="004E3BA0" w:rsidRDefault="00C40E65" w:rsidP="00F83234">
            <w:pPr>
              <w:pStyle w:val="ListParagraph"/>
              <w:numPr>
                <w:ilvl w:val="0"/>
                <w:numId w:val="6"/>
              </w:numPr>
              <w:rPr>
                <w:rFonts w:ascii="Arial" w:hAnsi="Arial" w:cs="Arial"/>
              </w:rPr>
            </w:pPr>
            <w:r w:rsidRPr="004E3BA0">
              <w:rPr>
                <w:rFonts w:ascii="Arial" w:hAnsi="Arial" w:cs="Arial"/>
              </w:rPr>
              <w:t xml:space="preserve"> interagisce a lungo con il bambino/a , lo/a stimola a giocare, lo/a prende in braccio quando egli/ella lo desidera e lo/la lascia andare quando ha voglia di esplorare</w:t>
            </w:r>
          </w:p>
          <w:p w:rsidR="00C40E65" w:rsidRPr="004E3BA0" w:rsidRDefault="00C40E65" w:rsidP="00F83234">
            <w:pPr>
              <w:pStyle w:val="ListParagraph"/>
              <w:numPr>
                <w:ilvl w:val="0"/>
                <w:numId w:val="6"/>
              </w:numPr>
              <w:rPr>
                <w:rFonts w:ascii="Arial" w:hAnsi="Arial" w:cs="Arial"/>
              </w:rPr>
            </w:pPr>
            <w:r w:rsidRPr="004E3BA0">
              <w:rPr>
                <w:rFonts w:ascii="Arial" w:hAnsi="Arial" w:cs="Arial"/>
              </w:rPr>
              <w:t xml:space="preserve">  </w:t>
            </w:r>
            <w:r w:rsidR="00A96961">
              <w:rPr>
                <w:rFonts w:ascii="Arial" w:hAnsi="Arial" w:cs="Arial"/>
              </w:rPr>
              <w:t>non lo lascia</w:t>
            </w:r>
            <w:r w:rsidR="00843CB4" w:rsidRPr="004E3BA0">
              <w:rPr>
                <w:rFonts w:ascii="Arial" w:hAnsi="Arial" w:cs="Arial"/>
              </w:rPr>
              <w:t xml:space="preserve"> mai da solo</w:t>
            </w:r>
            <w:r w:rsidR="00A96961">
              <w:rPr>
                <w:rFonts w:ascii="Arial" w:hAnsi="Arial" w:cs="Arial"/>
              </w:rPr>
              <w:t>/a</w:t>
            </w:r>
            <w:r w:rsidR="00843CB4" w:rsidRPr="004E3BA0">
              <w:rPr>
                <w:rFonts w:ascii="Arial" w:hAnsi="Arial" w:cs="Arial"/>
              </w:rPr>
              <w:t xml:space="preserve">, </w:t>
            </w:r>
            <w:r w:rsidR="00A96961">
              <w:rPr>
                <w:rFonts w:ascii="Arial" w:hAnsi="Arial" w:cs="Arial"/>
              </w:rPr>
              <w:t>nemmeno per pochi istanti; cerca</w:t>
            </w:r>
            <w:r w:rsidR="00843CB4" w:rsidRPr="004E3BA0">
              <w:rPr>
                <w:rFonts w:ascii="Arial" w:hAnsi="Arial" w:cs="Arial"/>
              </w:rPr>
              <w:t xml:space="preserve"> di stare il più possibile con lui/lei seguendolo/la in ogni luogo della casa</w:t>
            </w:r>
          </w:p>
          <w:p w:rsidR="00D17AD4" w:rsidRPr="004E3BA0" w:rsidRDefault="00A96961" w:rsidP="00F83234">
            <w:pPr>
              <w:pStyle w:val="ListParagraph"/>
              <w:numPr>
                <w:ilvl w:val="0"/>
                <w:numId w:val="6"/>
              </w:numPr>
              <w:rPr>
                <w:rFonts w:ascii="Arial" w:hAnsi="Arial" w:cs="Arial"/>
              </w:rPr>
            </w:pPr>
            <w:r>
              <w:rPr>
                <w:rFonts w:ascii="Arial" w:hAnsi="Arial" w:cs="Arial"/>
              </w:rPr>
              <w:t xml:space="preserve"> suo</w:t>
            </w:r>
            <w:r w:rsidR="00843CB4" w:rsidRPr="004E3BA0">
              <w:rPr>
                <w:rFonts w:ascii="Arial" w:hAnsi="Arial" w:cs="Arial"/>
              </w:rPr>
              <w:t>/a figl</w:t>
            </w:r>
            <w:r>
              <w:rPr>
                <w:rFonts w:ascii="Arial" w:hAnsi="Arial" w:cs="Arial"/>
              </w:rPr>
              <w:t>io/a gioca da solo/a;  quando la cerca porta a termine quello che sta</w:t>
            </w:r>
            <w:r w:rsidR="00843CB4" w:rsidRPr="004E3BA0">
              <w:rPr>
                <w:rFonts w:ascii="Arial" w:hAnsi="Arial" w:cs="Arial"/>
              </w:rPr>
              <w:t xml:space="preserve"> fac</w:t>
            </w:r>
            <w:r>
              <w:rPr>
                <w:rFonts w:ascii="Arial" w:hAnsi="Arial" w:cs="Arial"/>
              </w:rPr>
              <w:t>endo e in seguito lo/a raggiunge</w:t>
            </w:r>
          </w:p>
          <w:p w:rsidR="0086338F" w:rsidRPr="004E3BA0" w:rsidRDefault="0086338F" w:rsidP="00F83234">
            <w:pPr>
              <w:pStyle w:val="ListParagraph"/>
              <w:numPr>
                <w:ilvl w:val="0"/>
                <w:numId w:val="6"/>
              </w:numPr>
              <w:rPr>
                <w:rFonts w:ascii="Arial" w:hAnsi="Arial" w:cs="Arial"/>
              </w:rPr>
            </w:pPr>
            <w:r w:rsidRPr="004E3BA0">
              <w:rPr>
                <w:rFonts w:ascii="Arial" w:hAnsi="Arial" w:cs="Arial"/>
              </w:rPr>
              <w:t xml:space="preserve"> </w:t>
            </w:r>
            <w:r w:rsidR="00A96961">
              <w:rPr>
                <w:rFonts w:ascii="Arial" w:hAnsi="Arial" w:cs="Arial"/>
              </w:rPr>
              <w:t>suo</w:t>
            </w:r>
            <w:r w:rsidR="00843CB4" w:rsidRPr="004E3BA0">
              <w:rPr>
                <w:rFonts w:ascii="Arial" w:hAnsi="Arial" w:cs="Arial"/>
              </w:rPr>
              <w:t>/a figlio/a non sembra essere sereno/a, mette in atto comportamenti co</w:t>
            </w:r>
            <w:r w:rsidR="00A96961">
              <w:rPr>
                <w:rFonts w:ascii="Arial" w:hAnsi="Arial" w:cs="Arial"/>
              </w:rPr>
              <w:t>ntraddittori come quando prima le</w:t>
            </w:r>
            <w:r w:rsidR="00843CB4" w:rsidRPr="004E3BA0">
              <w:rPr>
                <w:rFonts w:ascii="Arial" w:hAnsi="Arial" w:cs="Arial"/>
              </w:rPr>
              <w:t xml:space="preserve"> chiede di giocare con lui/lei e stargli/le vicino </w:t>
            </w:r>
            <w:r w:rsidR="00A96961">
              <w:rPr>
                <w:rFonts w:ascii="Arial" w:hAnsi="Arial" w:cs="Arial"/>
              </w:rPr>
              <w:t>e poco dopo le</w:t>
            </w:r>
            <w:r w:rsidR="005927DE" w:rsidRPr="004E3BA0">
              <w:rPr>
                <w:rFonts w:ascii="Arial" w:hAnsi="Arial" w:cs="Arial"/>
              </w:rPr>
              <w:t xml:space="preserve"> volta le spalle e vuole che vada via</w:t>
            </w:r>
          </w:p>
          <w:p w:rsidR="0086338F" w:rsidRPr="004E3BA0" w:rsidRDefault="0086338F" w:rsidP="00F83234">
            <w:pPr>
              <w:pStyle w:val="ListParagraph"/>
              <w:numPr>
                <w:ilvl w:val="0"/>
                <w:numId w:val="6"/>
              </w:numPr>
              <w:rPr>
                <w:rFonts w:ascii="Arial" w:hAnsi="Arial" w:cs="Arial"/>
              </w:rPr>
            </w:pPr>
            <w:r w:rsidRPr="004E3BA0">
              <w:rPr>
                <w:rFonts w:ascii="Arial" w:hAnsi="Arial" w:cs="Arial"/>
              </w:rPr>
              <w:t xml:space="preserve">  altro   .........</w:t>
            </w:r>
          </w:p>
        </w:tc>
      </w:tr>
      <w:tr w:rsidR="007379A7" w:rsidRPr="004E3BA0" w:rsidTr="007379A7">
        <w:tc>
          <w:tcPr>
            <w:tcW w:w="3209" w:type="dxa"/>
          </w:tcPr>
          <w:p w:rsidR="007379A7" w:rsidRPr="004E3BA0" w:rsidRDefault="00B61122" w:rsidP="003377A1">
            <w:pPr>
              <w:rPr>
                <w:rFonts w:ascii="Arial" w:hAnsi="Arial" w:cs="Arial"/>
              </w:rPr>
            </w:pPr>
            <w:r w:rsidRPr="004E3BA0">
              <w:rPr>
                <w:rFonts w:ascii="Arial" w:hAnsi="Arial" w:cs="Arial"/>
              </w:rPr>
              <w:lastRenderedPageBreak/>
              <w:t>Competenze relazionali</w:t>
            </w:r>
          </w:p>
        </w:tc>
        <w:tc>
          <w:tcPr>
            <w:tcW w:w="3209" w:type="dxa"/>
          </w:tcPr>
          <w:p w:rsidR="00B61122" w:rsidRPr="004E3BA0" w:rsidRDefault="00B61122" w:rsidP="003377A1">
            <w:pPr>
              <w:rPr>
                <w:rFonts w:ascii="Arial" w:hAnsi="Arial" w:cs="Arial"/>
              </w:rPr>
            </w:pPr>
            <w:r w:rsidRPr="004E3BA0">
              <w:rPr>
                <w:rFonts w:ascii="Arial" w:hAnsi="Arial" w:cs="Arial"/>
              </w:rPr>
              <w:t>Relazione con l’ambiente</w:t>
            </w:r>
          </w:p>
        </w:tc>
        <w:tc>
          <w:tcPr>
            <w:tcW w:w="3210" w:type="dxa"/>
          </w:tcPr>
          <w:p w:rsidR="007379A7" w:rsidRPr="004E3BA0" w:rsidRDefault="00B61122" w:rsidP="003377A1">
            <w:pPr>
              <w:rPr>
                <w:rFonts w:ascii="Arial" w:hAnsi="Arial" w:cs="Arial"/>
              </w:rPr>
            </w:pPr>
            <w:r w:rsidRPr="004E3BA0">
              <w:rPr>
                <w:rFonts w:ascii="Arial" w:hAnsi="Arial" w:cs="Arial"/>
              </w:rPr>
              <w:t xml:space="preserve">Nelle aree/strutture del nido il bambino/a: </w:t>
            </w:r>
          </w:p>
          <w:p w:rsidR="00B61122" w:rsidRPr="004E3BA0" w:rsidRDefault="00B61122" w:rsidP="00F83234">
            <w:pPr>
              <w:pStyle w:val="ListParagraph"/>
              <w:numPr>
                <w:ilvl w:val="0"/>
                <w:numId w:val="7"/>
              </w:numPr>
              <w:rPr>
                <w:rFonts w:ascii="Arial" w:hAnsi="Arial" w:cs="Arial"/>
              </w:rPr>
            </w:pPr>
            <w:r w:rsidRPr="004E3BA0">
              <w:rPr>
                <w:rFonts w:ascii="Arial" w:hAnsi="Arial" w:cs="Arial"/>
              </w:rPr>
              <w:t xml:space="preserve"> si muove con sicurezza esplorando attivamente l’ambiente</w:t>
            </w:r>
          </w:p>
          <w:p w:rsidR="00B61122" w:rsidRPr="004E3BA0" w:rsidRDefault="00B61122" w:rsidP="00F83234">
            <w:pPr>
              <w:pStyle w:val="ListParagraph"/>
              <w:numPr>
                <w:ilvl w:val="0"/>
                <w:numId w:val="7"/>
              </w:numPr>
              <w:rPr>
                <w:rFonts w:ascii="Arial" w:hAnsi="Arial" w:cs="Arial"/>
              </w:rPr>
            </w:pPr>
            <w:r w:rsidRPr="004E3BA0">
              <w:rPr>
                <w:rFonts w:ascii="Arial" w:hAnsi="Arial" w:cs="Arial"/>
              </w:rPr>
              <w:lastRenderedPageBreak/>
              <w:t xml:space="preserve"> esplora l’ambiente solo in presenza della mamma o a fatica se accompagnato/a da un’educatrice di riferimento</w:t>
            </w:r>
          </w:p>
          <w:p w:rsidR="00B61122" w:rsidRPr="004E3BA0" w:rsidRDefault="00B61122" w:rsidP="00F83234">
            <w:pPr>
              <w:pStyle w:val="ListParagraph"/>
              <w:numPr>
                <w:ilvl w:val="0"/>
                <w:numId w:val="7"/>
              </w:numPr>
              <w:rPr>
                <w:rFonts w:ascii="Arial" w:hAnsi="Arial" w:cs="Arial"/>
              </w:rPr>
            </w:pPr>
            <w:r w:rsidRPr="004E3BA0">
              <w:rPr>
                <w:rFonts w:ascii="Arial" w:hAnsi="Arial" w:cs="Arial"/>
              </w:rPr>
              <w:t xml:space="preserve">  eplora l’ambiente senza mostrare un reale interesse e curiosità in quello che fa</w:t>
            </w:r>
          </w:p>
          <w:p w:rsidR="00966DB6" w:rsidRPr="004E3BA0" w:rsidRDefault="00B61122" w:rsidP="00F83234">
            <w:pPr>
              <w:pStyle w:val="ListParagraph"/>
              <w:numPr>
                <w:ilvl w:val="0"/>
                <w:numId w:val="7"/>
              </w:numPr>
              <w:rPr>
                <w:rFonts w:ascii="Arial" w:hAnsi="Arial" w:cs="Arial"/>
              </w:rPr>
            </w:pPr>
            <w:r w:rsidRPr="004E3BA0">
              <w:rPr>
                <w:rFonts w:ascii="Arial" w:hAnsi="Arial" w:cs="Arial"/>
              </w:rPr>
              <w:t xml:space="preserve">  mette in atto comportamenti di esplorazione ripetitivi</w:t>
            </w:r>
            <w:r w:rsidR="00966DB6" w:rsidRPr="004E3BA0">
              <w:rPr>
                <w:rFonts w:ascii="Arial" w:hAnsi="Arial" w:cs="Arial"/>
              </w:rPr>
              <w:t>, si oppone con aggressività ad attività differenti oppure cambia in modo repentino le attività</w:t>
            </w:r>
          </w:p>
          <w:p w:rsidR="00B61122" w:rsidRPr="004E3BA0" w:rsidRDefault="00966DB6" w:rsidP="00F83234">
            <w:pPr>
              <w:pStyle w:val="ListParagraph"/>
              <w:numPr>
                <w:ilvl w:val="0"/>
                <w:numId w:val="7"/>
              </w:numPr>
              <w:rPr>
                <w:rFonts w:ascii="Arial" w:hAnsi="Arial" w:cs="Arial"/>
              </w:rPr>
            </w:pPr>
            <w:r w:rsidRPr="004E3BA0">
              <w:rPr>
                <w:rFonts w:ascii="Arial" w:hAnsi="Arial" w:cs="Arial"/>
              </w:rPr>
              <w:t xml:space="preserve">  altro .......</w:t>
            </w:r>
            <w:r w:rsidR="00B61122" w:rsidRPr="004E3BA0">
              <w:rPr>
                <w:rFonts w:ascii="Arial" w:hAnsi="Arial" w:cs="Arial"/>
              </w:rPr>
              <w:t xml:space="preserve">  </w:t>
            </w:r>
          </w:p>
        </w:tc>
      </w:tr>
      <w:tr w:rsidR="007379A7" w:rsidRPr="004E3BA0" w:rsidTr="007379A7">
        <w:tc>
          <w:tcPr>
            <w:tcW w:w="3209" w:type="dxa"/>
          </w:tcPr>
          <w:p w:rsidR="007379A7" w:rsidRPr="004E3BA0" w:rsidRDefault="007379A7" w:rsidP="003377A1">
            <w:pPr>
              <w:rPr>
                <w:rFonts w:ascii="Arial" w:hAnsi="Arial" w:cs="Arial"/>
              </w:rPr>
            </w:pPr>
          </w:p>
        </w:tc>
        <w:tc>
          <w:tcPr>
            <w:tcW w:w="3209" w:type="dxa"/>
          </w:tcPr>
          <w:p w:rsidR="00B61122" w:rsidRPr="004E3BA0" w:rsidRDefault="00B61122" w:rsidP="003377A1">
            <w:pPr>
              <w:rPr>
                <w:rFonts w:ascii="Arial" w:hAnsi="Arial" w:cs="Arial"/>
              </w:rPr>
            </w:pPr>
            <w:r w:rsidRPr="004E3BA0">
              <w:rPr>
                <w:rFonts w:ascii="Arial" w:hAnsi="Arial" w:cs="Arial"/>
              </w:rPr>
              <w:t>Relazione con l’educatrice</w:t>
            </w:r>
          </w:p>
        </w:tc>
        <w:tc>
          <w:tcPr>
            <w:tcW w:w="3210" w:type="dxa"/>
          </w:tcPr>
          <w:p w:rsidR="007379A7" w:rsidRPr="004E3BA0" w:rsidRDefault="005816A8" w:rsidP="003377A1">
            <w:pPr>
              <w:rPr>
                <w:rFonts w:ascii="Arial" w:hAnsi="Arial" w:cs="Arial"/>
              </w:rPr>
            </w:pPr>
            <w:r w:rsidRPr="004E3BA0">
              <w:rPr>
                <w:rFonts w:ascii="Arial" w:hAnsi="Arial" w:cs="Arial"/>
              </w:rPr>
              <w:t xml:space="preserve"> </w:t>
            </w:r>
            <w:r w:rsidR="00391108" w:rsidRPr="004E3BA0">
              <w:rPr>
                <w:rFonts w:ascii="Arial" w:hAnsi="Arial" w:cs="Arial"/>
              </w:rPr>
              <w:t>Dopo la fase di ambientamento del bambino al nido, pensi che la relazione che quest’ultimo/a ha instaurato con l’educatrice di riferimento sia:</w:t>
            </w:r>
          </w:p>
          <w:p w:rsidR="00391108" w:rsidRPr="004E3BA0" w:rsidRDefault="00391108" w:rsidP="00F83234">
            <w:pPr>
              <w:pStyle w:val="ListParagraph"/>
              <w:numPr>
                <w:ilvl w:val="0"/>
                <w:numId w:val="8"/>
              </w:numPr>
              <w:rPr>
                <w:rFonts w:ascii="Arial" w:hAnsi="Arial" w:cs="Arial"/>
              </w:rPr>
            </w:pPr>
            <w:r w:rsidRPr="004E3BA0">
              <w:rPr>
                <w:rFonts w:ascii="Arial" w:hAnsi="Arial" w:cs="Arial"/>
              </w:rPr>
              <w:t xml:space="preserve">  una relazione basata sulla fiducia e sulla sicurezza che le permette di andare via dalla struttura tranquillamente</w:t>
            </w:r>
            <w:r w:rsidR="00DE2711" w:rsidRPr="004E3BA0">
              <w:rPr>
                <w:rFonts w:ascii="Arial" w:hAnsi="Arial" w:cs="Arial"/>
              </w:rPr>
              <w:t xml:space="preserve"> </w:t>
            </w:r>
          </w:p>
          <w:p w:rsidR="00EC3096" w:rsidRPr="004E3BA0" w:rsidRDefault="00391108" w:rsidP="00F83234">
            <w:pPr>
              <w:pStyle w:val="ListParagraph"/>
              <w:numPr>
                <w:ilvl w:val="0"/>
                <w:numId w:val="8"/>
              </w:numPr>
              <w:rPr>
                <w:rFonts w:ascii="Arial" w:hAnsi="Arial" w:cs="Arial"/>
              </w:rPr>
            </w:pPr>
            <w:r w:rsidRPr="004E3BA0">
              <w:rPr>
                <w:rFonts w:ascii="Arial" w:hAnsi="Arial" w:cs="Arial"/>
              </w:rPr>
              <w:t xml:space="preserve">  una relazione insicura che non permette al</w:t>
            </w:r>
            <w:r w:rsidR="0039400D">
              <w:rPr>
                <w:rFonts w:ascii="Arial" w:hAnsi="Arial" w:cs="Arial"/>
              </w:rPr>
              <w:t>/alla</w:t>
            </w:r>
            <w:r w:rsidRPr="004E3BA0">
              <w:rPr>
                <w:rFonts w:ascii="Arial" w:hAnsi="Arial" w:cs="Arial"/>
              </w:rPr>
              <w:t xml:space="preserve"> bambino</w:t>
            </w:r>
            <w:r w:rsidR="0039400D">
              <w:rPr>
                <w:rFonts w:ascii="Arial" w:hAnsi="Arial" w:cs="Arial"/>
              </w:rPr>
              <w:t>/a</w:t>
            </w:r>
            <w:r w:rsidRPr="004E3BA0">
              <w:rPr>
                <w:rFonts w:ascii="Arial" w:hAnsi="Arial" w:cs="Arial"/>
              </w:rPr>
              <w:t xml:space="preserve"> di</w:t>
            </w:r>
            <w:r w:rsidR="00EC3096" w:rsidRPr="004E3BA0">
              <w:rPr>
                <w:rFonts w:ascii="Arial" w:hAnsi="Arial" w:cs="Arial"/>
              </w:rPr>
              <w:t xml:space="preserve"> legarsi completamente all’educatrice e che richiede la sua prese</w:t>
            </w:r>
            <w:r w:rsidR="0039400D">
              <w:rPr>
                <w:rFonts w:ascii="Arial" w:hAnsi="Arial" w:cs="Arial"/>
              </w:rPr>
              <w:t>n</w:t>
            </w:r>
            <w:r w:rsidR="00EC3096" w:rsidRPr="004E3BA0">
              <w:rPr>
                <w:rFonts w:ascii="Arial" w:hAnsi="Arial" w:cs="Arial"/>
              </w:rPr>
              <w:t>za costante o quasi nella struttura</w:t>
            </w:r>
          </w:p>
          <w:p w:rsidR="00391108" w:rsidRPr="004E3BA0" w:rsidRDefault="00EC3096" w:rsidP="00F83234">
            <w:pPr>
              <w:pStyle w:val="ListParagraph"/>
              <w:numPr>
                <w:ilvl w:val="0"/>
                <w:numId w:val="8"/>
              </w:numPr>
              <w:rPr>
                <w:rFonts w:ascii="Arial" w:hAnsi="Arial" w:cs="Arial"/>
              </w:rPr>
            </w:pPr>
            <w:r w:rsidRPr="004E3BA0">
              <w:rPr>
                <w:rFonts w:ascii="Arial" w:hAnsi="Arial" w:cs="Arial"/>
              </w:rPr>
              <w:t xml:space="preserve"> una relazione in cui il</w:t>
            </w:r>
            <w:r w:rsidR="0039400D">
              <w:rPr>
                <w:rFonts w:ascii="Arial" w:hAnsi="Arial" w:cs="Arial"/>
              </w:rPr>
              <w:t>/la</w:t>
            </w:r>
            <w:r w:rsidRPr="004E3BA0">
              <w:rPr>
                <w:rFonts w:ascii="Arial" w:hAnsi="Arial" w:cs="Arial"/>
              </w:rPr>
              <w:t xml:space="preserve"> bambino</w:t>
            </w:r>
            <w:r w:rsidR="0039400D">
              <w:rPr>
                <w:rFonts w:ascii="Arial" w:hAnsi="Arial" w:cs="Arial"/>
              </w:rPr>
              <w:t>/a</w:t>
            </w:r>
            <w:r w:rsidRPr="004E3BA0">
              <w:rPr>
                <w:rFonts w:ascii="Arial" w:hAnsi="Arial" w:cs="Arial"/>
              </w:rPr>
              <w:t xml:space="preserve"> accetta la presenza dell’educatrice con una certa passività, dove le sue emozioni sono molto controllate o quasi assenti</w:t>
            </w:r>
            <w:r w:rsidR="00DE2711" w:rsidRPr="004E3BA0">
              <w:rPr>
                <w:rFonts w:ascii="Arial" w:hAnsi="Arial" w:cs="Arial"/>
              </w:rPr>
              <w:t xml:space="preserve"> dando, così, l’</w:t>
            </w:r>
            <w:r w:rsidRPr="004E3BA0">
              <w:rPr>
                <w:rFonts w:ascii="Arial" w:hAnsi="Arial" w:cs="Arial"/>
              </w:rPr>
              <w:t>i</w:t>
            </w:r>
            <w:r w:rsidR="00DE2711" w:rsidRPr="004E3BA0">
              <w:rPr>
                <w:rFonts w:ascii="Arial" w:hAnsi="Arial" w:cs="Arial"/>
              </w:rPr>
              <w:t>mpressione complessiva di una relazione fredda</w:t>
            </w:r>
          </w:p>
          <w:p w:rsidR="00DE2711" w:rsidRPr="004E3BA0" w:rsidRDefault="00DE2711" w:rsidP="00F83234">
            <w:pPr>
              <w:pStyle w:val="ListParagraph"/>
              <w:numPr>
                <w:ilvl w:val="0"/>
                <w:numId w:val="8"/>
              </w:numPr>
              <w:rPr>
                <w:rFonts w:ascii="Arial" w:hAnsi="Arial" w:cs="Arial"/>
              </w:rPr>
            </w:pPr>
            <w:r w:rsidRPr="004E3BA0">
              <w:rPr>
                <w:rFonts w:ascii="Arial" w:hAnsi="Arial" w:cs="Arial"/>
              </w:rPr>
              <w:t xml:space="preserve">  una relazione in cui i</w:t>
            </w:r>
            <w:r w:rsidR="0039400D">
              <w:rPr>
                <w:rFonts w:ascii="Arial" w:hAnsi="Arial" w:cs="Arial"/>
              </w:rPr>
              <w:t>/la</w:t>
            </w:r>
            <w:r w:rsidRPr="004E3BA0">
              <w:rPr>
                <w:rFonts w:ascii="Arial" w:hAnsi="Arial" w:cs="Arial"/>
              </w:rPr>
              <w:t>l bambino</w:t>
            </w:r>
            <w:r w:rsidR="0039400D">
              <w:rPr>
                <w:rFonts w:ascii="Arial" w:hAnsi="Arial" w:cs="Arial"/>
              </w:rPr>
              <w:t>/a</w:t>
            </w:r>
            <w:r w:rsidRPr="004E3BA0">
              <w:rPr>
                <w:rFonts w:ascii="Arial" w:hAnsi="Arial" w:cs="Arial"/>
              </w:rPr>
              <w:t xml:space="preserve"> mostra comportamenti altamente incoerenti nei cofronti </w:t>
            </w:r>
            <w:r w:rsidRPr="004E3BA0">
              <w:rPr>
                <w:rFonts w:ascii="Arial" w:hAnsi="Arial" w:cs="Arial"/>
              </w:rPr>
              <w:lastRenderedPageBreak/>
              <w:t>dell’educatrice come quando, prima la saluta gioisamente e subito dopo ne evita lo sguardo allontanandosi o rivolgendo lo sguardo altrove</w:t>
            </w:r>
          </w:p>
          <w:p w:rsidR="00DE2711" w:rsidRPr="004E3BA0" w:rsidRDefault="00DE2711" w:rsidP="00F83234">
            <w:pPr>
              <w:pStyle w:val="ListParagraph"/>
              <w:numPr>
                <w:ilvl w:val="0"/>
                <w:numId w:val="8"/>
              </w:numPr>
              <w:rPr>
                <w:rFonts w:ascii="Arial" w:hAnsi="Arial" w:cs="Arial"/>
              </w:rPr>
            </w:pPr>
            <w:r w:rsidRPr="004E3BA0">
              <w:rPr>
                <w:rFonts w:ascii="Arial" w:hAnsi="Arial" w:cs="Arial"/>
              </w:rPr>
              <w:t xml:space="preserve"> altro.... </w:t>
            </w:r>
          </w:p>
        </w:tc>
      </w:tr>
      <w:tr w:rsidR="007379A7" w:rsidRPr="004E3BA0" w:rsidTr="007379A7">
        <w:tc>
          <w:tcPr>
            <w:tcW w:w="3209" w:type="dxa"/>
          </w:tcPr>
          <w:p w:rsidR="007379A7" w:rsidRPr="004E3BA0" w:rsidRDefault="007379A7" w:rsidP="003377A1">
            <w:pPr>
              <w:rPr>
                <w:rFonts w:ascii="Arial" w:hAnsi="Arial" w:cs="Arial"/>
              </w:rPr>
            </w:pPr>
          </w:p>
        </w:tc>
        <w:tc>
          <w:tcPr>
            <w:tcW w:w="3209" w:type="dxa"/>
          </w:tcPr>
          <w:p w:rsidR="007379A7" w:rsidRPr="004E3BA0" w:rsidRDefault="00B61122" w:rsidP="003377A1">
            <w:pPr>
              <w:rPr>
                <w:rFonts w:ascii="Arial" w:hAnsi="Arial" w:cs="Arial"/>
              </w:rPr>
            </w:pPr>
            <w:r w:rsidRPr="004E3BA0">
              <w:rPr>
                <w:rFonts w:ascii="Arial" w:hAnsi="Arial" w:cs="Arial"/>
              </w:rPr>
              <w:t>Relazione con il gruppo dei pari</w:t>
            </w:r>
          </w:p>
        </w:tc>
        <w:tc>
          <w:tcPr>
            <w:tcW w:w="3210" w:type="dxa"/>
          </w:tcPr>
          <w:p w:rsidR="00966DB6" w:rsidRPr="004E3BA0" w:rsidRDefault="0057149B" w:rsidP="003377A1">
            <w:pPr>
              <w:rPr>
                <w:rFonts w:ascii="Arial" w:hAnsi="Arial" w:cs="Arial"/>
              </w:rPr>
            </w:pPr>
            <w:r w:rsidRPr="004E3BA0">
              <w:rPr>
                <w:rFonts w:ascii="Arial" w:hAnsi="Arial" w:cs="Arial"/>
              </w:rPr>
              <w:t>S</w:t>
            </w:r>
            <w:r w:rsidR="00966DB6" w:rsidRPr="004E3BA0">
              <w:rPr>
                <w:rFonts w:ascii="Arial" w:hAnsi="Arial" w:cs="Arial"/>
              </w:rPr>
              <w:t>uo/a figlio/a interagisce e si relaziona con facilità con i coetanei?</w:t>
            </w:r>
          </w:p>
          <w:p w:rsidR="0039400D" w:rsidRDefault="00966DB6" w:rsidP="003377A1">
            <w:pPr>
              <w:rPr>
                <w:rFonts w:ascii="Arial" w:hAnsi="Arial" w:cs="Arial"/>
              </w:rPr>
            </w:pPr>
            <w:r w:rsidRPr="004E3BA0">
              <w:rPr>
                <w:rFonts w:ascii="Arial" w:hAnsi="Arial" w:cs="Arial"/>
              </w:rPr>
              <w:t xml:space="preserve">   </w:t>
            </w:r>
            <w:r w:rsidR="0039400D">
              <w:rPr>
                <w:rFonts w:ascii="Arial" w:hAnsi="Arial" w:cs="Arial"/>
              </w:rPr>
              <w:t>1)</w:t>
            </w:r>
            <w:r w:rsidRPr="004E3BA0">
              <w:rPr>
                <w:rFonts w:ascii="Arial" w:hAnsi="Arial" w:cs="Arial"/>
              </w:rPr>
              <w:t xml:space="preserve"> SI          </w:t>
            </w:r>
          </w:p>
          <w:p w:rsidR="0039400D" w:rsidRDefault="00966DB6" w:rsidP="003377A1">
            <w:pPr>
              <w:rPr>
                <w:rFonts w:ascii="Arial" w:hAnsi="Arial" w:cs="Arial"/>
              </w:rPr>
            </w:pPr>
            <w:r w:rsidRPr="004E3BA0">
              <w:rPr>
                <w:rFonts w:ascii="Arial" w:hAnsi="Arial" w:cs="Arial"/>
              </w:rPr>
              <w:t xml:space="preserve"> </w:t>
            </w:r>
            <w:r w:rsidR="0039400D">
              <w:rPr>
                <w:rFonts w:ascii="Arial" w:hAnsi="Arial" w:cs="Arial"/>
              </w:rPr>
              <w:t xml:space="preserve">2) </w:t>
            </w:r>
            <w:r w:rsidRPr="004E3BA0">
              <w:rPr>
                <w:rFonts w:ascii="Arial" w:hAnsi="Arial" w:cs="Arial"/>
              </w:rPr>
              <w:t xml:space="preserve">NO         </w:t>
            </w:r>
          </w:p>
          <w:p w:rsidR="00966DB6" w:rsidRPr="004E3BA0" w:rsidRDefault="0039400D" w:rsidP="003377A1">
            <w:pPr>
              <w:rPr>
                <w:rFonts w:ascii="Arial" w:hAnsi="Arial" w:cs="Arial"/>
              </w:rPr>
            </w:pPr>
            <w:r>
              <w:rPr>
                <w:rFonts w:ascii="Arial" w:hAnsi="Arial" w:cs="Arial"/>
              </w:rPr>
              <w:t xml:space="preserve">3) </w:t>
            </w:r>
            <w:r w:rsidR="000F0672" w:rsidRPr="004E3BA0">
              <w:rPr>
                <w:rFonts w:ascii="Arial" w:hAnsi="Arial" w:cs="Arial"/>
              </w:rPr>
              <w:t>ALTRO</w:t>
            </w:r>
            <w:r w:rsidR="004E3BA0" w:rsidRPr="004E3BA0">
              <w:rPr>
                <w:rFonts w:ascii="Arial" w:hAnsi="Arial" w:cs="Arial"/>
              </w:rPr>
              <w:t xml:space="preserve">    </w:t>
            </w:r>
            <w:r w:rsidR="000F0672" w:rsidRPr="004E3BA0">
              <w:rPr>
                <w:rFonts w:ascii="Arial" w:hAnsi="Arial" w:cs="Arial"/>
              </w:rPr>
              <w:t>.....</w:t>
            </w:r>
            <w:r w:rsidR="004E3BA0" w:rsidRPr="004E3BA0">
              <w:rPr>
                <w:rFonts w:ascii="Arial" w:hAnsi="Arial" w:cs="Arial"/>
              </w:rPr>
              <w:t>...</w:t>
            </w:r>
          </w:p>
        </w:tc>
      </w:tr>
      <w:tr w:rsidR="007379A7" w:rsidRPr="004E3BA0" w:rsidTr="007379A7">
        <w:tc>
          <w:tcPr>
            <w:tcW w:w="3209" w:type="dxa"/>
          </w:tcPr>
          <w:p w:rsidR="007379A7" w:rsidRPr="004E3BA0" w:rsidRDefault="007379A7" w:rsidP="003377A1">
            <w:pPr>
              <w:rPr>
                <w:rFonts w:ascii="Arial" w:hAnsi="Arial" w:cs="Arial"/>
              </w:rPr>
            </w:pPr>
          </w:p>
        </w:tc>
        <w:tc>
          <w:tcPr>
            <w:tcW w:w="3209" w:type="dxa"/>
          </w:tcPr>
          <w:p w:rsidR="007379A7" w:rsidRPr="004E3BA0" w:rsidRDefault="005927DE" w:rsidP="003377A1">
            <w:pPr>
              <w:rPr>
                <w:rFonts w:ascii="Arial" w:hAnsi="Arial" w:cs="Arial"/>
              </w:rPr>
            </w:pPr>
            <w:r w:rsidRPr="004E3BA0">
              <w:rPr>
                <w:rFonts w:ascii="Arial" w:hAnsi="Arial" w:cs="Arial"/>
              </w:rPr>
              <w:t>Relazione con persone</w:t>
            </w:r>
            <w:r w:rsidR="00B61122" w:rsidRPr="004E3BA0">
              <w:rPr>
                <w:rFonts w:ascii="Arial" w:hAnsi="Arial" w:cs="Arial"/>
              </w:rPr>
              <w:t xml:space="preserve"> poco conosciute</w:t>
            </w:r>
          </w:p>
        </w:tc>
        <w:tc>
          <w:tcPr>
            <w:tcW w:w="3210" w:type="dxa"/>
          </w:tcPr>
          <w:p w:rsidR="007379A7" w:rsidRPr="004E3BA0" w:rsidRDefault="003C6C0F" w:rsidP="003377A1">
            <w:pPr>
              <w:rPr>
                <w:rFonts w:ascii="Arial" w:hAnsi="Arial" w:cs="Arial"/>
              </w:rPr>
            </w:pPr>
            <w:r w:rsidRPr="004E3BA0">
              <w:rPr>
                <w:rFonts w:ascii="Arial" w:hAnsi="Arial" w:cs="Arial"/>
              </w:rPr>
              <w:t xml:space="preserve">Quando il/la suo/a bambino/a entra in </w:t>
            </w:r>
            <w:r w:rsidR="005927DE" w:rsidRPr="004E3BA0">
              <w:rPr>
                <w:rFonts w:ascii="Arial" w:hAnsi="Arial" w:cs="Arial"/>
              </w:rPr>
              <w:t xml:space="preserve">contatto con una persona </w:t>
            </w:r>
            <w:r w:rsidR="00FC1E16">
              <w:rPr>
                <w:rFonts w:ascii="Arial" w:hAnsi="Arial" w:cs="Arial"/>
              </w:rPr>
              <w:t xml:space="preserve"> poco conosciuta in sua assenza come reagisce suo/a figlio/a?</w:t>
            </w:r>
            <w:r w:rsidRPr="004E3BA0">
              <w:rPr>
                <w:rFonts w:ascii="Arial" w:hAnsi="Arial" w:cs="Arial"/>
              </w:rPr>
              <w:t xml:space="preserve"> </w:t>
            </w:r>
          </w:p>
          <w:p w:rsidR="003C6C0F" w:rsidRPr="004E3BA0" w:rsidRDefault="003C6C0F" w:rsidP="00F83234">
            <w:pPr>
              <w:pStyle w:val="ListParagraph"/>
              <w:numPr>
                <w:ilvl w:val="0"/>
                <w:numId w:val="9"/>
              </w:numPr>
              <w:rPr>
                <w:rFonts w:ascii="Arial" w:hAnsi="Arial" w:cs="Arial"/>
              </w:rPr>
            </w:pPr>
            <w:r w:rsidRPr="004E3BA0">
              <w:rPr>
                <w:rFonts w:ascii="Arial" w:hAnsi="Arial" w:cs="Arial"/>
              </w:rPr>
              <w:t xml:space="preserve">  accetta di </w:t>
            </w:r>
            <w:r w:rsidR="005927DE" w:rsidRPr="004E3BA0">
              <w:rPr>
                <w:rFonts w:ascii="Arial" w:hAnsi="Arial" w:cs="Arial"/>
              </w:rPr>
              <w:t>essere consolato</w:t>
            </w:r>
            <w:r w:rsidR="0039400D">
              <w:rPr>
                <w:rFonts w:ascii="Arial" w:hAnsi="Arial" w:cs="Arial"/>
              </w:rPr>
              <w:t>/a</w:t>
            </w:r>
            <w:r w:rsidR="005927DE" w:rsidRPr="004E3BA0">
              <w:rPr>
                <w:rFonts w:ascii="Arial" w:hAnsi="Arial" w:cs="Arial"/>
              </w:rPr>
              <w:t xml:space="preserve"> dalla persona</w:t>
            </w:r>
            <w:r w:rsidR="00FC1E16">
              <w:rPr>
                <w:rFonts w:ascii="Arial" w:hAnsi="Arial" w:cs="Arial"/>
              </w:rPr>
              <w:t xml:space="preserve"> poco conosciuta in</w:t>
            </w:r>
            <w:r w:rsidR="00F85DA7" w:rsidRPr="004E3BA0">
              <w:rPr>
                <w:rFonts w:ascii="Arial" w:hAnsi="Arial" w:cs="Arial"/>
              </w:rPr>
              <w:t xml:space="preserve"> sua assenza</w:t>
            </w:r>
          </w:p>
          <w:p w:rsidR="003C6C0F" w:rsidRPr="004E3BA0" w:rsidRDefault="003C6C0F" w:rsidP="00F83234">
            <w:pPr>
              <w:pStyle w:val="ListParagraph"/>
              <w:numPr>
                <w:ilvl w:val="0"/>
                <w:numId w:val="9"/>
              </w:numPr>
              <w:rPr>
                <w:rFonts w:ascii="Arial" w:hAnsi="Arial" w:cs="Arial"/>
              </w:rPr>
            </w:pPr>
            <w:r w:rsidRPr="004E3BA0">
              <w:rPr>
                <w:rFonts w:ascii="Arial" w:hAnsi="Arial" w:cs="Arial"/>
              </w:rPr>
              <w:t xml:space="preserve"> </w:t>
            </w:r>
            <w:r w:rsidR="00F85DA7" w:rsidRPr="004E3BA0">
              <w:rPr>
                <w:rFonts w:ascii="Arial" w:hAnsi="Arial" w:cs="Arial"/>
              </w:rPr>
              <w:t xml:space="preserve"> accetta con diffi</w:t>
            </w:r>
            <w:r w:rsidR="005927DE" w:rsidRPr="004E3BA0">
              <w:rPr>
                <w:rFonts w:ascii="Arial" w:hAnsi="Arial" w:cs="Arial"/>
              </w:rPr>
              <w:t>denza il contatto con la persona</w:t>
            </w:r>
            <w:r w:rsidR="00FC1E16">
              <w:rPr>
                <w:rFonts w:ascii="Arial" w:hAnsi="Arial" w:cs="Arial"/>
              </w:rPr>
              <w:t xml:space="preserve"> poco conosciuta</w:t>
            </w:r>
            <w:r w:rsidR="00F85DA7" w:rsidRPr="004E3BA0">
              <w:rPr>
                <w:rFonts w:ascii="Arial" w:hAnsi="Arial" w:cs="Arial"/>
              </w:rPr>
              <w:t xml:space="preserve"> reagendo in modo intenso alla sua assenza</w:t>
            </w:r>
          </w:p>
          <w:p w:rsidR="00F85DA7" w:rsidRPr="004E3BA0" w:rsidRDefault="005927DE" w:rsidP="00F83234">
            <w:pPr>
              <w:pStyle w:val="ListParagraph"/>
              <w:numPr>
                <w:ilvl w:val="0"/>
                <w:numId w:val="9"/>
              </w:numPr>
              <w:rPr>
                <w:rFonts w:ascii="Arial" w:hAnsi="Arial" w:cs="Arial"/>
              </w:rPr>
            </w:pPr>
            <w:r w:rsidRPr="004E3BA0">
              <w:rPr>
                <w:rFonts w:ascii="Arial" w:hAnsi="Arial" w:cs="Arial"/>
              </w:rPr>
              <w:t xml:space="preserve">  il contatto con la persona</w:t>
            </w:r>
            <w:r w:rsidR="00FC1E16">
              <w:rPr>
                <w:rFonts w:ascii="Arial" w:hAnsi="Arial" w:cs="Arial"/>
              </w:rPr>
              <w:t xml:space="preserve"> poco conosciuta</w:t>
            </w:r>
            <w:r w:rsidR="00F85DA7" w:rsidRPr="004E3BA0">
              <w:rPr>
                <w:rFonts w:ascii="Arial" w:hAnsi="Arial" w:cs="Arial"/>
              </w:rPr>
              <w:t xml:space="preserve"> viene accettato ma con una certa passività</w:t>
            </w:r>
          </w:p>
          <w:p w:rsidR="00F85DA7" w:rsidRPr="004E3BA0" w:rsidRDefault="00F85DA7" w:rsidP="00F83234">
            <w:pPr>
              <w:pStyle w:val="ListParagraph"/>
              <w:numPr>
                <w:ilvl w:val="0"/>
                <w:numId w:val="9"/>
              </w:numPr>
              <w:rPr>
                <w:rFonts w:ascii="Arial" w:hAnsi="Arial" w:cs="Arial"/>
              </w:rPr>
            </w:pPr>
            <w:r w:rsidRPr="004E3BA0">
              <w:rPr>
                <w:rFonts w:ascii="Arial" w:hAnsi="Arial" w:cs="Arial"/>
              </w:rPr>
              <w:t xml:space="preserve"> sperimenta come “minaccia” la pre</w:t>
            </w:r>
            <w:r w:rsidR="005927DE" w:rsidRPr="004E3BA0">
              <w:rPr>
                <w:rFonts w:ascii="Arial" w:hAnsi="Arial" w:cs="Arial"/>
              </w:rPr>
              <w:t>senza della persona</w:t>
            </w:r>
            <w:r w:rsidR="00FC1E16">
              <w:rPr>
                <w:rFonts w:ascii="Arial" w:hAnsi="Arial" w:cs="Arial"/>
              </w:rPr>
              <w:t xml:space="preserve"> poco conosciuta </w:t>
            </w:r>
            <w:r w:rsidR="0034587F" w:rsidRPr="004E3BA0">
              <w:rPr>
                <w:rFonts w:ascii="Arial" w:hAnsi="Arial" w:cs="Arial"/>
              </w:rPr>
              <w:t>che</w:t>
            </w:r>
            <w:r w:rsidR="0039400D">
              <w:rPr>
                <w:rFonts w:ascii="Arial" w:hAnsi="Arial" w:cs="Arial"/>
              </w:rPr>
              <w:t xml:space="preserve"> lo/la</w:t>
            </w:r>
            <w:r w:rsidR="0034587F" w:rsidRPr="004E3BA0">
              <w:rPr>
                <w:rFonts w:ascii="Arial" w:hAnsi="Arial" w:cs="Arial"/>
              </w:rPr>
              <w:t xml:space="preserve"> porta</w:t>
            </w:r>
            <w:r w:rsidR="0039400D">
              <w:rPr>
                <w:rFonts w:ascii="Arial" w:hAnsi="Arial" w:cs="Arial"/>
              </w:rPr>
              <w:t xml:space="preserve"> </w:t>
            </w:r>
            <w:r w:rsidRPr="004E3BA0">
              <w:rPr>
                <w:rFonts w:ascii="Arial" w:hAnsi="Arial" w:cs="Arial"/>
              </w:rPr>
              <w:t xml:space="preserve"> a mettere in atto</w:t>
            </w:r>
            <w:r w:rsidR="0034587F" w:rsidRPr="004E3BA0">
              <w:rPr>
                <w:rFonts w:ascii="Arial" w:hAnsi="Arial" w:cs="Arial"/>
              </w:rPr>
              <w:t>,</w:t>
            </w:r>
            <w:r w:rsidRPr="004E3BA0">
              <w:rPr>
                <w:rFonts w:ascii="Arial" w:hAnsi="Arial" w:cs="Arial"/>
              </w:rPr>
              <w:t xml:space="preserve"> nei confronti dell’estraneo</w:t>
            </w:r>
            <w:r w:rsidR="0034587F" w:rsidRPr="004E3BA0">
              <w:rPr>
                <w:rFonts w:ascii="Arial" w:hAnsi="Arial" w:cs="Arial"/>
              </w:rPr>
              <w:t>,</w:t>
            </w:r>
            <w:r w:rsidRPr="004E3BA0">
              <w:rPr>
                <w:rFonts w:ascii="Arial" w:hAnsi="Arial" w:cs="Arial"/>
              </w:rPr>
              <w:t xml:space="preserve"> comportamenti contraddittori</w:t>
            </w:r>
          </w:p>
          <w:p w:rsidR="00F85DA7" w:rsidRPr="004E3BA0" w:rsidRDefault="00F85DA7" w:rsidP="00F83234">
            <w:pPr>
              <w:pStyle w:val="ListParagraph"/>
              <w:numPr>
                <w:ilvl w:val="0"/>
                <w:numId w:val="9"/>
              </w:numPr>
              <w:rPr>
                <w:rFonts w:ascii="Arial" w:hAnsi="Arial" w:cs="Arial"/>
              </w:rPr>
            </w:pPr>
            <w:r w:rsidRPr="004E3BA0">
              <w:rPr>
                <w:rFonts w:ascii="Arial" w:hAnsi="Arial" w:cs="Arial"/>
              </w:rPr>
              <w:t xml:space="preserve"> altro ......... </w:t>
            </w:r>
          </w:p>
          <w:p w:rsidR="00356CB6" w:rsidRDefault="00356CB6" w:rsidP="003377A1">
            <w:pPr>
              <w:rPr>
                <w:rFonts w:ascii="Arial" w:hAnsi="Arial" w:cs="Arial"/>
              </w:rPr>
            </w:pPr>
          </w:p>
          <w:p w:rsidR="00FC1E16" w:rsidRPr="004E3BA0" w:rsidRDefault="00FC1E16" w:rsidP="003377A1">
            <w:pPr>
              <w:rPr>
                <w:rFonts w:ascii="Arial" w:hAnsi="Arial" w:cs="Arial"/>
              </w:rPr>
            </w:pPr>
          </w:p>
          <w:p w:rsidR="00C7655B" w:rsidRPr="004E3BA0" w:rsidRDefault="0057149B" w:rsidP="00C7655B">
            <w:pPr>
              <w:rPr>
                <w:rFonts w:ascii="Arial" w:hAnsi="Arial" w:cs="Arial"/>
              </w:rPr>
            </w:pPr>
            <w:r w:rsidRPr="004E3BA0">
              <w:rPr>
                <w:rFonts w:ascii="Arial" w:hAnsi="Arial" w:cs="Arial"/>
              </w:rPr>
              <w:t>Pensa</w:t>
            </w:r>
            <w:r w:rsidR="00C7655B" w:rsidRPr="004E3BA0">
              <w:rPr>
                <w:rFonts w:ascii="Arial" w:hAnsi="Arial" w:cs="Arial"/>
              </w:rPr>
              <w:t xml:space="preserve"> che il legame di attaccamento che ha instaurato con il/la suo/a bambino/a, abbia influenzato le competenze relazionali di quest’ultimo</w:t>
            </w:r>
            <w:r w:rsidR="0039400D">
              <w:rPr>
                <w:rFonts w:ascii="Arial" w:hAnsi="Arial" w:cs="Arial"/>
              </w:rPr>
              <w:t>/a</w:t>
            </w:r>
            <w:r w:rsidR="00C7655B" w:rsidRPr="004E3BA0">
              <w:rPr>
                <w:rFonts w:ascii="Arial" w:hAnsi="Arial" w:cs="Arial"/>
              </w:rPr>
              <w:t xml:space="preserve"> e, quindi, il suo modo di relazionarsi con </w:t>
            </w:r>
            <w:r w:rsidR="00C7655B" w:rsidRPr="004E3BA0">
              <w:rPr>
                <w:rFonts w:ascii="Arial" w:hAnsi="Arial" w:cs="Arial"/>
              </w:rPr>
              <w:lastRenderedPageBreak/>
              <w:t>l’ambiente e con le altre persone</w:t>
            </w:r>
            <w:r w:rsidR="00BC6C94">
              <w:rPr>
                <w:rFonts w:ascii="Arial" w:hAnsi="Arial" w:cs="Arial"/>
              </w:rPr>
              <w:t xml:space="preserve">? </w:t>
            </w:r>
          </w:p>
          <w:p w:rsidR="0039400D" w:rsidRDefault="00C7655B" w:rsidP="00C7655B">
            <w:pPr>
              <w:rPr>
                <w:rFonts w:ascii="Arial" w:hAnsi="Arial" w:cs="Arial"/>
              </w:rPr>
            </w:pPr>
            <w:r w:rsidRPr="004E3BA0">
              <w:rPr>
                <w:rFonts w:ascii="Arial" w:hAnsi="Arial" w:cs="Arial"/>
              </w:rPr>
              <w:t xml:space="preserve">      </w:t>
            </w:r>
            <w:r w:rsidR="0039400D">
              <w:rPr>
                <w:rFonts w:ascii="Arial" w:hAnsi="Arial" w:cs="Arial"/>
              </w:rPr>
              <w:t xml:space="preserve">1) </w:t>
            </w:r>
            <w:r w:rsidRPr="004E3BA0">
              <w:rPr>
                <w:rFonts w:ascii="Arial" w:hAnsi="Arial" w:cs="Arial"/>
              </w:rPr>
              <w:t xml:space="preserve">SI     </w:t>
            </w:r>
          </w:p>
          <w:p w:rsidR="0039400D" w:rsidRDefault="0039400D" w:rsidP="00C7655B">
            <w:pPr>
              <w:rPr>
                <w:rFonts w:ascii="Arial" w:hAnsi="Arial" w:cs="Arial"/>
              </w:rPr>
            </w:pPr>
          </w:p>
          <w:p w:rsidR="0039400D" w:rsidRDefault="00C7655B" w:rsidP="00C7655B">
            <w:pPr>
              <w:rPr>
                <w:rFonts w:ascii="Arial" w:hAnsi="Arial" w:cs="Arial"/>
              </w:rPr>
            </w:pPr>
            <w:r w:rsidRPr="004E3BA0">
              <w:rPr>
                <w:rFonts w:ascii="Arial" w:hAnsi="Arial" w:cs="Arial"/>
              </w:rPr>
              <w:t xml:space="preserve">    </w:t>
            </w:r>
            <w:r w:rsidR="0039400D">
              <w:rPr>
                <w:rFonts w:ascii="Arial" w:hAnsi="Arial" w:cs="Arial"/>
              </w:rPr>
              <w:t xml:space="preserve">  2) </w:t>
            </w:r>
            <w:r w:rsidRPr="004E3BA0">
              <w:rPr>
                <w:rFonts w:ascii="Arial" w:hAnsi="Arial" w:cs="Arial"/>
              </w:rPr>
              <w:t xml:space="preserve">NO </w:t>
            </w:r>
            <w:r w:rsidR="00FC1E16">
              <w:rPr>
                <w:rFonts w:ascii="Arial" w:hAnsi="Arial" w:cs="Arial"/>
              </w:rPr>
              <w:t xml:space="preserve">  </w:t>
            </w:r>
          </w:p>
          <w:p w:rsidR="0039400D" w:rsidRDefault="00FC1E16" w:rsidP="00C7655B">
            <w:pPr>
              <w:rPr>
                <w:rFonts w:ascii="Arial" w:hAnsi="Arial" w:cs="Arial"/>
              </w:rPr>
            </w:pPr>
            <w:r>
              <w:rPr>
                <w:rFonts w:ascii="Arial" w:hAnsi="Arial" w:cs="Arial"/>
              </w:rPr>
              <w:t xml:space="preserve">  </w:t>
            </w:r>
          </w:p>
          <w:p w:rsidR="00C7655B" w:rsidRPr="004E3BA0" w:rsidRDefault="0039400D" w:rsidP="00C7655B">
            <w:pPr>
              <w:rPr>
                <w:rFonts w:ascii="Arial" w:hAnsi="Arial" w:cs="Arial"/>
              </w:rPr>
            </w:pPr>
            <w:r>
              <w:rPr>
                <w:rFonts w:ascii="Arial" w:hAnsi="Arial" w:cs="Arial"/>
              </w:rPr>
              <w:t xml:space="preserve">      3) </w:t>
            </w:r>
            <w:r w:rsidR="00FC1E16">
              <w:rPr>
                <w:rFonts w:ascii="Arial" w:hAnsi="Arial" w:cs="Arial"/>
              </w:rPr>
              <w:t>ALTRO</w:t>
            </w:r>
            <w:r>
              <w:rPr>
                <w:rFonts w:ascii="Arial" w:hAnsi="Arial" w:cs="Arial"/>
              </w:rPr>
              <w:t xml:space="preserve"> ...........</w:t>
            </w:r>
          </w:p>
          <w:p w:rsidR="00356CB6" w:rsidRPr="004E3BA0" w:rsidRDefault="00356CB6" w:rsidP="003377A1">
            <w:pPr>
              <w:rPr>
                <w:rFonts w:ascii="Arial" w:hAnsi="Arial" w:cs="Arial"/>
              </w:rPr>
            </w:pPr>
          </w:p>
          <w:p w:rsidR="00356CB6" w:rsidRPr="004E3BA0" w:rsidRDefault="00356CB6" w:rsidP="003377A1">
            <w:pPr>
              <w:rPr>
                <w:rFonts w:ascii="Arial" w:hAnsi="Arial" w:cs="Arial"/>
              </w:rPr>
            </w:pPr>
          </w:p>
        </w:tc>
      </w:tr>
    </w:tbl>
    <w:p w:rsidR="007379A7" w:rsidRDefault="007379A7" w:rsidP="003377A1">
      <w:pPr>
        <w:rPr>
          <w:rFonts w:ascii="Arial" w:hAnsi="Arial" w:cs="Arial"/>
        </w:rPr>
      </w:pPr>
    </w:p>
    <w:p w:rsidR="000A1C61" w:rsidRDefault="00763683" w:rsidP="003377A1">
      <w:pPr>
        <w:rPr>
          <w:rFonts w:ascii="Arial" w:hAnsi="Arial" w:cs="Arial"/>
        </w:rPr>
      </w:pPr>
      <w:r>
        <w:rPr>
          <w:rFonts w:ascii="Arial" w:hAnsi="Arial" w:cs="Arial"/>
          <w:b/>
        </w:rPr>
        <w:t>VARIABILI DI SFONDO</w:t>
      </w:r>
      <w:bookmarkStart w:id="0" w:name="_GoBack"/>
      <w:bookmarkEnd w:id="0"/>
      <w:r w:rsidR="000A1C61">
        <w:rPr>
          <w:rFonts w:ascii="Arial" w:hAnsi="Arial" w:cs="Arial"/>
          <w:b/>
        </w:rPr>
        <w:t xml:space="preserve">: </w:t>
      </w:r>
      <w:r w:rsidR="000A1C61" w:rsidRPr="000A1C61">
        <w:rPr>
          <w:rFonts w:ascii="Arial" w:hAnsi="Arial" w:cs="Arial"/>
          <w:b/>
        </w:rPr>
        <w:t>età della madre</w:t>
      </w:r>
      <w:r w:rsidR="000A1C61">
        <w:rPr>
          <w:rFonts w:ascii="Arial" w:hAnsi="Arial" w:cs="Arial"/>
        </w:rPr>
        <w:t xml:space="preserve"> </w:t>
      </w:r>
      <w:r w:rsidR="000A1C61" w:rsidRPr="000A1C61">
        <w:rPr>
          <w:rFonts w:ascii="Arial" w:hAnsi="Arial" w:cs="Arial"/>
        </w:rPr>
        <w:sym w:font="Wingdings" w:char="F0E0"/>
      </w:r>
      <w:r w:rsidR="000A1C61">
        <w:rPr>
          <w:rFonts w:ascii="Arial" w:hAnsi="Arial" w:cs="Arial"/>
        </w:rPr>
        <w:t xml:space="preserve"> Qual è la sua età?</w:t>
      </w:r>
    </w:p>
    <w:p w:rsidR="000A1C61" w:rsidRDefault="000A1C61" w:rsidP="003377A1">
      <w:pPr>
        <w:rPr>
          <w:rFonts w:ascii="Arial" w:hAnsi="Arial" w:cs="Arial"/>
        </w:rPr>
      </w:pPr>
      <w:r>
        <w:rPr>
          <w:rFonts w:ascii="Arial" w:hAnsi="Arial" w:cs="Arial"/>
        </w:rPr>
        <w:t xml:space="preserve">                                </w:t>
      </w:r>
      <w:r w:rsidR="00506300">
        <w:rPr>
          <w:rFonts w:ascii="Arial" w:hAnsi="Arial" w:cs="Arial"/>
        </w:rPr>
        <w:t xml:space="preserve"> </w:t>
      </w:r>
      <w:r w:rsidRPr="000A1C61">
        <w:rPr>
          <w:rFonts w:ascii="Arial" w:hAnsi="Arial" w:cs="Arial"/>
          <w:b/>
        </w:rPr>
        <w:t>età del figlio/a</w:t>
      </w:r>
      <w:r>
        <w:rPr>
          <w:rFonts w:ascii="Arial" w:hAnsi="Arial" w:cs="Arial"/>
        </w:rPr>
        <w:t xml:space="preserve"> </w:t>
      </w:r>
      <w:r w:rsidRPr="000A1C61">
        <w:rPr>
          <w:rFonts w:ascii="Arial" w:hAnsi="Arial" w:cs="Arial"/>
        </w:rPr>
        <w:sym w:font="Wingdings" w:char="F0E0"/>
      </w:r>
      <w:r>
        <w:rPr>
          <w:rFonts w:ascii="Arial" w:hAnsi="Arial" w:cs="Arial"/>
        </w:rPr>
        <w:t xml:space="preserve"> quanti anni ha suo/a figlio/a?</w:t>
      </w:r>
      <w:r w:rsidR="00F3758C">
        <w:rPr>
          <w:rFonts w:ascii="Arial" w:hAnsi="Arial" w:cs="Arial"/>
        </w:rPr>
        <w:t xml:space="preserve"> (indicare numero mesi)</w:t>
      </w:r>
    </w:p>
    <w:p w:rsidR="000A1C61" w:rsidRDefault="000A1C61" w:rsidP="003377A1">
      <w:pPr>
        <w:rPr>
          <w:rFonts w:ascii="Arial" w:hAnsi="Arial" w:cs="Arial"/>
        </w:rPr>
      </w:pPr>
      <w:r>
        <w:rPr>
          <w:rFonts w:ascii="Arial" w:hAnsi="Arial" w:cs="Arial"/>
        </w:rPr>
        <w:t xml:space="preserve">                                </w:t>
      </w:r>
      <w:r w:rsidR="00506300">
        <w:rPr>
          <w:rFonts w:ascii="Arial" w:hAnsi="Arial" w:cs="Arial"/>
        </w:rPr>
        <w:t xml:space="preserve"> </w:t>
      </w:r>
      <w:r w:rsidRPr="000A1C61">
        <w:rPr>
          <w:rFonts w:ascii="Arial" w:hAnsi="Arial" w:cs="Arial"/>
          <w:b/>
        </w:rPr>
        <w:t>composizione del nucleo in cui vive il/la bambino</w:t>
      </w:r>
      <w:r w:rsidR="001424AF">
        <w:rPr>
          <w:rFonts w:ascii="Arial" w:hAnsi="Arial" w:cs="Arial"/>
          <w:b/>
        </w:rPr>
        <w:t>/a</w:t>
      </w:r>
      <w:r>
        <w:rPr>
          <w:rFonts w:ascii="Arial" w:hAnsi="Arial" w:cs="Arial"/>
        </w:rPr>
        <w:t xml:space="preserve"> </w:t>
      </w:r>
      <w:r w:rsidRPr="000A1C61">
        <w:rPr>
          <w:rFonts w:ascii="Arial" w:hAnsi="Arial" w:cs="Arial"/>
        </w:rPr>
        <w:sym w:font="Wingdings" w:char="F0E0"/>
      </w:r>
      <w:r>
        <w:rPr>
          <w:rFonts w:ascii="Arial" w:hAnsi="Arial" w:cs="Arial"/>
        </w:rPr>
        <w:t xml:space="preserve"> com’è composto il nucleo in cui vive il/la bambino/a?</w:t>
      </w:r>
    </w:p>
    <w:p w:rsidR="000A1C61" w:rsidRDefault="000A1C61" w:rsidP="000A1C61">
      <w:pPr>
        <w:rPr>
          <w:rFonts w:ascii="Arial" w:hAnsi="Arial" w:cs="Arial"/>
        </w:rPr>
      </w:pPr>
      <w:r>
        <w:rPr>
          <w:rFonts w:ascii="Arial" w:hAnsi="Arial" w:cs="Arial"/>
        </w:rPr>
        <w:t xml:space="preserve">                                </w:t>
      </w:r>
      <w:r w:rsidR="00506300">
        <w:rPr>
          <w:rFonts w:ascii="Arial" w:hAnsi="Arial" w:cs="Arial"/>
        </w:rPr>
        <w:t xml:space="preserve"> </w:t>
      </w:r>
      <w:r w:rsidRPr="00506300">
        <w:rPr>
          <w:rFonts w:ascii="Arial" w:hAnsi="Arial" w:cs="Arial"/>
          <w:b/>
        </w:rPr>
        <w:t>periodo di inserimento</w:t>
      </w:r>
      <w:r>
        <w:rPr>
          <w:rFonts w:ascii="Arial" w:hAnsi="Arial" w:cs="Arial"/>
        </w:rPr>
        <w:t xml:space="preserve"> </w:t>
      </w:r>
      <w:r w:rsidRPr="000A1C61">
        <w:rPr>
          <w:rFonts w:ascii="Arial" w:hAnsi="Arial" w:cs="Arial"/>
        </w:rPr>
        <w:sym w:font="Wingdings" w:char="F0E0"/>
      </w:r>
      <w:r>
        <w:rPr>
          <w:rFonts w:ascii="Arial" w:hAnsi="Arial" w:cs="Arial"/>
        </w:rPr>
        <w:t xml:space="preserve"> da quanto è stato/a inserito/a il/la bambino/a al nido?</w:t>
      </w:r>
      <w:r w:rsidR="00781000">
        <w:rPr>
          <w:rFonts w:ascii="Arial" w:hAnsi="Arial" w:cs="Arial"/>
        </w:rPr>
        <w:t xml:space="preserve"> (indicare numero mesi)</w:t>
      </w:r>
    </w:p>
    <w:p w:rsidR="000A1C61" w:rsidRPr="000A1C61" w:rsidRDefault="000A1C61" w:rsidP="000A1C61">
      <w:pPr>
        <w:rPr>
          <w:rFonts w:ascii="Arial" w:hAnsi="Arial" w:cs="Arial"/>
        </w:rPr>
      </w:pPr>
      <w:r>
        <w:rPr>
          <w:rFonts w:ascii="Arial" w:hAnsi="Arial" w:cs="Arial"/>
        </w:rPr>
        <w:t xml:space="preserve">                               </w:t>
      </w:r>
      <w:r w:rsidRPr="00506300">
        <w:rPr>
          <w:rFonts w:ascii="Arial" w:hAnsi="Arial" w:cs="Arial"/>
          <w:b/>
        </w:rPr>
        <w:t>sistemazione precedente all’asilo nido</w:t>
      </w:r>
      <w:r>
        <w:rPr>
          <w:rFonts w:ascii="Arial" w:hAnsi="Arial" w:cs="Arial"/>
        </w:rPr>
        <w:t xml:space="preserve"> </w:t>
      </w:r>
      <w:r w:rsidRPr="000A1C61">
        <w:rPr>
          <w:rFonts w:ascii="Arial" w:hAnsi="Arial" w:cs="Arial"/>
        </w:rPr>
        <w:sym w:font="Wingdings" w:char="F0E0"/>
      </w:r>
      <w:r>
        <w:rPr>
          <w:rFonts w:ascii="Arial" w:hAnsi="Arial" w:cs="Arial"/>
        </w:rPr>
        <w:t xml:space="preserve"> con chi o in quali altre strutture è stato/a il/la bambino/a prima dell’inserimento al nido?</w:t>
      </w:r>
    </w:p>
    <w:p w:rsidR="002039FC" w:rsidRDefault="002039FC" w:rsidP="003377A1">
      <w:pPr>
        <w:rPr>
          <w:rFonts w:ascii="Arial" w:hAnsi="Arial" w:cs="Arial"/>
        </w:rPr>
      </w:pPr>
    </w:p>
    <w:p w:rsidR="00763683" w:rsidRDefault="00763683" w:rsidP="003377A1">
      <w:pPr>
        <w:rPr>
          <w:rFonts w:ascii="Arial" w:hAnsi="Arial" w:cs="Arial"/>
        </w:rPr>
      </w:pPr>
    </w:p>
    <w:p w:rsidR="0086516F" w:rsidRDefault="00741E90" w:rsidP="003377A1">
      <w:pPr>
        <w:rPr>
          <w:rFonts w:ascii="Arial" w:hAnsi="Arial" w:cs="Arial"/>
          <w:b/>
        </w:rPr>
      </w:pPr>
      <w:r>
        <w:rPr>
          <w:rFonts w:ascii="Arial" w:hAnsi="Arial" w:cs="Arial"/>
          <w:b/>
        </w:rPr>
        <w:t xml:space="preserve">8) </w:t>
      </w:r>
      <w:r w:rsidR="005E747B">
        <w:rPr>
          <w:rFonts w:ascii="Arial" w:hAnsi="Arial" w:cs="Arial"/>
          <w:b/>
        </w:rPr>
        <w:t>POPOLAZIONE DI RIFERIMENTO</w:t>
      </w:r>
      <w:r w:rsidR="00FC1E16">
        <w:rPr>
          <w:rFonts w:ascii="Arial" w:hAnsi="Arial" w:cs="Arial"/>
          <w:b/>
        </w:rPr>
        <w:t>, NUMEROSITÀ DEL CAMPIONE E TECNICA DI CAMPIONAMENTO</w:t>
      </w:r>
    </w:p>
    <w:p w:rsidR="005E747B" w:rsidRPr="005E747B" w:rsidRDefault="005E66A2" w:rsidP="003377A1">
      <w:pPr>
        <w:rPr>
          <w:rFonts w:ascii="Arial" w:hAnsi="Arial" w:cs="Arial"/>
        </w:rPr>
      </w:pPr>
      <w:r>
        <w:rPr>
          <w:rFonts w:ascii="Arial" w:hAnsi="Arial" w:cs="Arial"/>
        </w:rPr>
        <w:t xml:space="preserve">Popolazione di riferimento: la popolazione di riferimento </w:t>
      </w:r>
      <w:r w:rsidR="005E747B">
        <w:rPr>
          <w:rFonts w:ascii="Arial" w:hAnsi="Arial" w:cs="Arial"/>
        </w:rPr>
        <w:t>è costituita da</w:t>
      </w:r>
      <w:r w:rsidR="00CD4F5F">
        <w:rPr>
          <w:rFonts w:ascii="Arial" w:hAnsi="Arial" w:cs="Arial"/>
        </w:rPr>
        <w:t>lle coppie</w:t>
      </w:r>
      <w:r w:rsidR="005E747B">
        <w:rPr>
          <w:rFonts w:ascii="Arial" w:hAnsi="Arial" w:cs="Arial"/>
        </w:rPr>
        <w:t xml:space="preserve"> mad</w:t>
      </w:r>
      <w:r w:rsidR="00CD4F5F">
        <w:rPr>
          <w:rFonts w:ascii="Arial" w:hAnsi="Arial" w:cs="Arial"/>
        </w:rPr>
        <w:t xml:space="preserve">re-bambino </w:t>
      </w:r>
      <w:r w:rsidR="004230E6">
        <w:rPr>
          <w:rFonts w:ascii="Arial" w:hAnsi="Arial" w:cs="Arial"/>
        </w:rPr>
        <w:t>dell’asilo nido “Il Nido della Musica” di Torino.</w:t>
      </w:r>
    </w:p>
    <w:p w:rsidR="005E747B" w:rsidRDefault="004230E6" w:rsidP="003377A1">
      <w:pPr>
        <w:rPr>
          <w:rFonts w:ascii="Arial" w:hAnsi="Arial" w:cs="Arial"/>
        </w:rPr>
      </w:pPr>
      <w:r>
        <w:rPr>
          <w:rFonts w:ascii="Arial" w:hAnsi="Arial" w:cs="Arial"/>
        </w:rPr>
        <w:t xml:space="preserve">Numerosità del campione: </w:t>
      </w:r>
      <w:r w:rsidR="005E747B">
        <w:rPr>
          <w:rFonts w:ascii="Arial" w:hAnsi="Arial" w:cs="Arial"/>
        </w:rPr>
        <w:t>il campione, ossia l’insieme ris</w:t>
      </w:r>
      <w:r w:rsidR="00C9093E">
        <w:rPr>
          <w:rFonts w:ascii="Arial" w:hAnsi="Arial" w:cs="Arial"/>
        </w:rPr>
        <w:t xml:space="preserve">tretto di soggetti su cui è stata </w:t>
      </w:r>
      <w:r w:rsidR="005E747B">
        <w:rPr>
          <w:rFonts w:ascii="Arial" w:hAnsi="Arial" w:cs="Arial"/>
        </w:rPr>
        <w:t xml:space="preserve">condotta la ricerca empirica, è </w:t>
      </w:r>
      <w:r w:rsidR="00781000">
        <w:rPr>
          <w:rFonts w:ascii="Arial" w:hAnsi="Arial" w:cs="Arial"/>
        </w:rPr>
        <w:t>composto da 33</w:t>
      </w:r>
      <w:r w:rsidR="00CD4F5F">
        <w:rPr>
          <w:rFonts w:ascii="Arial" w:hAnsi="Arial" w:cs="Arial"/>
        </w:rPr>
        <w:t xml:space="preserve"> coppie madre-bambino dell’asilo nido </w:t>
      </w:r>
      <w:r w:rsidR="00C91548">
        <w:rPr>
          <w:rFonts w:ascii="Arial" w:hAnsi="Arial" w:cs="Arial"/>
        </w:rPr>
        <w:t>“il Nido della M</w:t>
      </w:r>
      <w:r w:rsidR="00CD4F5F">
        <w:rPr>
          <w:rFonts w:ascii="Arial" w:hAnsi="Arial" w:cs="Arial"/>
        </w:rPr>
        <w:t>usica</w:t>
      </w:r>
      <w:r w:rsidR="00C91548">
        <w:rPr>
          <w:rFonts w:ascii="Arial" w:hAnsi="Arial" w:cs="Arial"/>
        </w:rPr>
        <w:t>”</w:t>
      </w:r>
      <w:r w:rsidR="00CD4F5F">
        <w:rPr>
          <w:rFonts w:ascii="Arial" w:hAnsi="Arial" w:cs="Arial"/>
        </w:rPr>
        <w:t xml:space="preserve"> di Torino</w:t>
      </w:r>
      <w:r w:rsidR="00C91548">
        <w:rPr>
          <w:rFonts w:ascii="Arial" w:hAnsi="Arial" w:cs="Arial"/>
        </w:rPr>
        <w:t>.</w:t>
      </w:r>
    </w:p>
    <w:p w:rsidR="004230E6" w:rsidRDefault="004230E6" w:rsidP="003377A1">
      <w:pPr>
        <w:rPr>
          <w:rFonts w:ascii="Arial" w:hAnsi="Arial" w:cs="Arial"/>
        </w:rPr>
      </w:pPr>
      <w:r>
        <w:rPr>
          <w:rFonts w:ascii="Arial" w:hAnsi="Arial" w:cs="Arial"/>
        </w:rPr>
        <w:t>Tipologia di campionamento: la tipologia di campionamento che abbiamo utilizzato è di tipo non probabilistico accidentale; la scelta è stat</w:t>
      </w:r>
      <w:r w:rsidR="006D5277">
        <w:rPr>
          <w:rFonts w:ascii="Arial" w:hAnsi="Arial" w:cs="Arial"/>
        </w:rPr>
        <w:t>a dettata da esigenze pratiche di economicità e rapidità e dalla necessità di avere un campione con determinati caratteri</w:t>
      </w:r>
      <w:r>
        <w:rPr>
          <w:rFonts w:ascii="Arial" w:hAnsi="Arial" w:cs="Arial"/>
        </w:rPr>
        <w:t>. Abbiamo</w:t>
      </w:r>
      <w:r w:rsidR="006D5277">
        <w:rPr>
          <w:rFonts w:ascii="Arial" w:hAnsi="Arial" w:cs="Arial"/>
        </w:rPr>
        <w:t>, dunque,</w:t>
      </w:r>
      <w:r>
        <w:rPr>
          <w:rFonts w:ascii="Arial" w:hAnsi="Arial" w:cs="Arial"/>
        </w:rPr>
        <w:t xml:space="preserve"> preso i soggetti più comodi da intervistare. </w:t>
      </w:r>
    </w:p>
    <w:p w:rsidR="00763683" w:rsidRDefault="00763683" w:rsidP="003377A1">
      <w:pPr>
        <w:rPr>
          <w:rFonts w:ascii="Arial" w:hAnsi="Arial" w:cs="Arial"/>
        </w:rPr>
      </w:pPr>
    </w:p>
    <w:p w:rsidR="00763683" w:rsidRPr="005E747B" w:rsidRDefault="00763683" w:rsidP="003377A1">
      <w:pPr>
        <w:rPr>
          <w:rFonts w:ascii="Arial" w:hAnsi="Arial" w:cs="Arial"/>
        </w:rPr>
      </w:pPr>
    </w:p>
    <w:p w:rsidR="00FD7074" w:rsidRPr="005E747B" w:rsidRDefault="00741E90" w:rsidP="00FD7074">
      <w:pPr>
        <w:rPr>
          <w:rFonts w:ascii="Arial" w:hAnsi="Arial" w:cs="Arial"/>
          <w:b/>
        </w:rPr>
      </w:pPr>
      <w:r>
        <w:rPr>
          <w:rFonts w:ascii="Arial" w:hAnsi="Arial" w:cs="Arial"/>
          <w:b/>
        </w:rPr>
        <w:t xml:space="preserve">9) </w:t>
      </w:r>
      <w:r w:rsidR="00FD7074">
        <w:rPr>
          <w:rFonts w:ascii="Arial" w:hAnsi="Arial" w:cs="Arial"/>
          <w:b/>
        </w:rPr>
        <w:t>TECNICHE E STRUMENTI DI RILEVAZIONE DEI DATI</w:t>
      </w:r>
    </w:p>
    <w:p w:rsidR="00954B6A" w:rsidRDefault="00E23FD0" w:rsidP="003377A1">
      <w:pPr>
        <w:rPr>
          <w:rFonts w:ascii="Arial" w:hAnsi="Arial" w:cs="Arial"/>
        </w:rPr>
      </w:pPr>
      <w:r>
        <w:rPr>
          <w:rFonts w:ascii="Arial" w:hAnsi="Arial" w:cs="Arial"/>
        </w:rPr>
        <w:t xml:space="preserve">Essendo la nostra una ricerca standard, abbiamo scelto di utilizzare tecniche e strumenti di rilevazione altamente strutturati. La tecnica di rilevazione che abbiamo scelto è l’inchiesta mediante questionario auto-compilato anonimo. Abbiamo scelto questo strumento </w:t>
      </w:r>
      <w:r w:rsidR="00357C0B">
        <w:rPr>
          <w:rFonts w:ascii="Arial" w:hAnsi="Arial" w:cs="Arial"/>
        </w:rPr>
        <w:t>per la rapidità con cui è possibile ottenere informazioni su un gran numero di soggetti su un dato tema.</w:t>
      </w:r>
      <w:r>
        <w:rPr>
          <w:rFonts w:ascii="Arial" w:hAnsi="Arial" w:cs="Arial"/>
        </w:rPr>
        <w:t xml:space="preserve">. Questo tipo di strumento permette di rilevare dati personali, comportamenti, opinioni e atteggiamenti. Il nostro questionario è composto in prevalenza da domande a risposta chiusa con la possibilità di inserire una risposta aperta. Tutte le domande prevedono un’unica risposta. All’interno del nostro questionario sono state toccate diverse aree quali: </w:t>
      </w:r>
    </w:p>
    <w:p w:rsidR="00CA71A2" w:rsidRDefault="00E23FD0" w:rsidP="00CA71A2">
      <w:pPr>
        <w:pStyle w:val="ListParagraph"/>
        <w:numPr>
          <w:ilvl w:val="0"/>
          <w:numId w:val="19"/>
        </w:numPr>
        <w:rPr>
          <w:rFonts w:ascii="Arial" w:hAnsi="Arial" w:cs="Arial"/>
        </w:rPr>
      </w:pPr>
      <w:r w:rsidRPr="00CA71A2">
        <w:rPr>
          <w:rFonts w:ascii="Arial" w:hAnsi="Arial" w:cs="Arial"/>
        </w:rPr>
        <w:t xml:space="preserve">Dati personali della mamma </w:t>
      </w:r>
      <w:r w:rsidR="00CA71A2" w:rsidRPr="00CA71A2">
        <w:rPr>
          <w:rFonts w:ascii="Arial" w:hAnsi="Arial" w:cs="Arial"/>
        </w:rPr>
        <w:t>e del bambino</w:t>
      </w:r>
    </w:p>
    <w:p w:rsidR="00CA71A2" w:rsidRDefault="00CA71A2" w:rsidP="00CA71A2">
      <w:pPr>
        <w:pStyle w:val="ListParagraph"/>
        <w:numPr>
          <w:ilvl w:val="0"/>
          <w:numId w:val="19"/>
        </w:numPr>
        <w:rPr>
          <w:rFonts w:ascii="Arial" w:hAnsi="Arial" w:cs="Arial"/>
        </w:rPr>
      </w:pPr>
      <w:r>
        <w:rPr>
          <w:rFonts w:ascii="Arial" w:hAnsi="Arial" w:cs="Arial"/>
        </w:rPr>
        <w:lastRenderedPageBreak/>
        <w:t>Sensibilità materna</w:t>
      </w:r>
    </w:p>
    <w:p w:rsidR="00CA71A2" w:rsidRDefault="00CA71A2" w:rsidP="00CA71A2">
      <w:pPr>
        <w:pStyle w:val="ListParagraph"/>
        <w:numPr>
          <w:ilvl w:val="0"/>
          <w:numId w:val="19"/>
        </w:numPr>
        <w:rPr>
          <w:rFonts w:ascii="Arial" w:hAnsi="Arial" w:cs="Arial"/>
        </w:rPr>
      </w:pPr>
      <w:r>
        <w:rPr>
          <w:rFonts w:ascii="Arial" w:hAnsi="Arial" w:cs="Arial"/>
        </w:rPr>
        <w:t>Stile di attaccamento</w:t>
      </w:r>
    </w:p>
    <w:p w:rsidR="00CA71A2" w:rsidRDefault="00CA71A2" w:rsidP="00CA71A2">
      <w:pPr>
        <w:pStyle w:val="ListParagraph"/>
        <w:numPr>
          <w:ilvl w:val="0"/>
          <w:numId w:val="19"/>
        </w:numPr>
        <w:rPr>
          <w:rFonts w:ascii="Arial" w:hAnsi="Arial" w:cs="Arial"/>
        </w:rPr>
      </w:pPr>
      <w:r>
        <w:rPr>
          <w:rFonts w:ascii="Arial" w:hAnsi="Arial" w:cs="Arial"/>
        </w:rPr>
        <w:t>Relazione di attaccamento in un’ambiente sicuro</w:t>
      </w:r>
    </w:p>
    <w:p w:rsidR="00763683" w:rsidRPr="00763683" w:rsidRDefault="00CA71A2" w:rsidP="00763683">
      <w:pPr>
        <w:pStyle w:val="ListParagraph"/>
        <w:numPr>
          <w:ilvl w:val="0"/>
          <w:numId w:val="19"/>
        </w:numPr>
        <w:rPr>
          <w:rFonts w:ascii="Arial" w:hAnsi="Arial" w:cs="Arial"/>
        </w:rPr>
      </w:pPr>
      <w:r>
        <w:rPr>
          <w:rFonts w:ascii="Arial" w:hAnsi="Arial" w:cs="Arial"/>
        </w:rPr>
        <w:t>Competenze relazionali del bambino nei confronti</w:t>
      </w:r>
      <w:r w:rsidR="0085625B">
        <w:rPr>
          <w:rFonts w:ascii="Arial" w:hAnsi="Arial" w:cs="Arial"/>
        </w:rPr>
        <w:t xml:space="preserve"> dell’ambiente,</w:t>
      </w:r>
      <w:r>
        <w:rPr>
          <w:rFonts w:ascii="Arial" w:hAnsi="Arial" w:cs="Arial"/>
        </w:rPr>
        <w:t xml:space="preserve"> dell’educatrice, del gruppo dei par</w:t>
      </w:r>
      <w:r w:rsidR="00D5751E">
        <w:rPr>
          <w:rFonts w:ascii="Arial" w:hAnsi="Arial" w:cs="Arial"/>
        </w:rPr>
        <w:t>i e di persone poco conosciute.</w:t>
      </w:r>
    </w:p>
    <w:p w:rsidR="00A20A19" w:rsidRPr="00D5751E" w:rsidRDefault="00741E90" w:rsidP="00D5751E">
      <w:pPr>
        <w:rPr>
          <w:rFonts w:ascii="Arial" w:hAnsi="Arial" w:cs="Arial"/>
        </w:rPr>
      </w:pPr>
      <w:r w:rsidRPr="00D5751E">
        <w:rPr>
          <w:rFonts w:ascii="Arial" w:hAnsi="Arial" w:cs="Arial"/>
          <w:b/>
        </w:rPr>
        <w:t xml:space="preserve">10) </w:t>
      </w:r>
      <w:r w:rsidR="00BD54E6" w:rsidRPr="00D5751E">
        <w:rPr>
          <w:rFonts w:ascii="Arial" w:hAnsi="Arial" w:cs="Arial"/>
          <w:b/>
        </w:rPr>
        <w:t>PIANO DI RACCOLTA DEI DATI</w:t>
      </w:r>
    </w:p>
    <w:p w:rsidR="00CA71A2" w:rsidRPr="00A20A19" w:rsidRDefault="009A211F" w:rsidP="00126F08">
      <w:pPr>
        <w:rPr>
          <w:rFonts w:ascii="Arial" w:hAnsi="Arial" w:cs="Arial"/>
          <w:b/>
        </w:rPr>
      </w:pPr>
      <w:r>
        <w:rPr>
          <w:rFonts w:ascii="Arial" w:hAnsi="Arial" w:cs="Arial"/>
        </w:rPr>
        <w:t>Abbiamo contattato e preso appuntamento</w:t>
      </w:r>
      <w:r w:rsidR="00CA71A2">
        <w:rPr>
          <w:rFonts w:ascii="Arial" w:hAnsi="Arial" w:cs="Arial"/>
        </w:rPr>
        <w:t xml:space="preserve"> con la responsabile</w:t>
      </w:r>
      <w:r w:rsidR="00D5751E">
        <w:rPr>
          <w:rFonts w:ascii="Arial" w:hAnsi="Arial" w:cs="Arial"/>
        </w:rPr>
        <w:t xml:space="preserve"> dell’asilo nido in cui abbiamo </w:t>
      </w:r>
      <w:r w:rsidR="00CA71A2">
        <w:rPr>
          <w:rFonts w:ascii="Arial" w:hAnsi="Arial" w:cs="Arial"/>
        </w:rPr>
        <w:t xml:space="preserve">deciso di somministrare il nostro questionario. Nel primo incontro abbiamo esposto l’obiettivo della nostra ricerca e abbiamo presentato il nostro questionario per ottenere l’autorizzazione da parte della struttura interessata. Una volta ottenuta l’autorizzazione, abbiamo pianificato un secondo incontro in cui abbiamo consegnato i questionari all’asilo, per fare in modo che le educatrici li distribuissero ai genitori. </w:t>
      </w:r>
      <w:r w:rsidR="00BE0749">
        <w:rPr>
          <w:rFonts w:ascii="Arial" w:hAnsi="Arial" w:cs="Arial"/>
        </w:rPr>
        <w:t>A tutti i questionari abbiamo allegato una lettera di presentazione che spiegava le finalità dell’indagine e assicurava all’intervistato che i suoi dati non sarebbero stati usati in modo improprio o diffusi a terzi. Infine, abbiamo pianificato con le educatrici una data di restituzione dei questionari compilati.</w:t>
      </w:r>
    </w:p>
    <w:p w:rsidR="00BE0749" w:rsidRDefault="00BE0749" w:rsidP="00126F08">
      <w:pPr>
        <w:rPr>
          <w:rFonts w:ascii="Arial" w:hAnsi="Arial" w:cs="Arial"/>
        </w:rPr>
      </w:pPr>
      <w:r>
        <w:rPr>
          <w:rFonts w:ascii="Arial" w:hAnsi="Arial" w:cs="Arial"/>
        </w:rPr>
        <w:t>Dopo aver raccolto i dati provenienti dal questionario, li abbiamo inseriti sul programma calcolatore Excel, mediante l’utilizzo dei codici presenti sul questionario, accanto ad ogni domanda e ad ogni risposta, creando la nostra matrice dei dati. Essa è composta da righe che corrispondono ai casi e da colonne che corrispondono alle variabili. All’incrocio di ciascuna riga e di ciascuna colonna è presente un dato preciso originato da una specifica v</w:t>
      </w:r>
      <w:r w:rsidR="003C370A">
        <w:rPr>
          <w:rFonts w:ascii="Arial" w:hAnsi="Arial" w:cs="Arial"/>
        </w:rPr>
        <w:t>ariabile correlata a uno specifi</w:t>
      </w:r>
      <w:r>
        <w:rPr>
          <w:rFonts w:ascii="Arial" w:hAnsi="Arial" w:cs="Arial"/>
        </w:rPr>
        <w:t>co caso.</w:t>
      </w:r>
    </w:p>
    <w:p w:rsidR="00BE0749" w:rsidRDefault="00BE0749" w:rsidP="00126F08">
      <w:pPr>
        <w:rPr>
          <w:rFonts w:ascii="Arial" w:hAnsi="Arial" w:cs="Arial"/>
        </w:rPr>
      </w:pPr>
      <w:r>
        <w:rPr>
          <w:rFonts w:ascii="Arial" w:hAnsi="Arial" w:cs="Arial"/>
        </w:rPr>
        <w:t xml:space="preserve"> </w:t>
      </w:r>
    </w:p>
    <w:p w:rsidR="00763683" w:rsidRDefault="00763683" w:rsidP="00126F08">
      <w:pPr>
        <w:rPr>
          <w:rFonts w:ascii="Arial" w:hAnsi="Arial" w:cs="Arial"/>
        </w:rPr>
      </w:pPr>
    </w:p>
    <w:p w:rsidR="00BE0749" w:rsidRDefault="00741E90" w:rsidP="00126F08">
      <w:pPr>
        <w:rPr>
          <w:rFonts w:ascii="Arial" w:hAnsi="Arial" w:cs="Arial"/>
          <w:b/>
        </w:rPr>
      </w:pPr>
      <w:r>
        <w:rPr>
          <w:rFonts w:ascii="Arial" w:hAnsi="Arial" w:cs="Arial"/>
          <w:b/>
        </w:rPr>
        <w:t xml:space="preserve">11) </w:t>
      </w:r>
      <w:r w:rsidR="00BD54E6">
        <w:rPr>
          <w:rFonts w:ascii="Arial" w:hAnsi="Arial" w:cs="Arial"/>
          <w:b/>
        </w:rPr>
        <w:t>TECNICHE DI ANALISI DEI DATI</w:t>
      </w:r>
    </w:p>
    <w:p w:rsidR="00736E5D" w:rsidRDefault="00BE0749" w:rsidP="00B95C85">
      <w:pPr>
        <w:rPr>
          <w:rFonts w:ascii="Arial" w:hAnsi="Arial" w:cs="Arial"/>
        </w:rPr>
      </w:pPr>
      <w:r>
        <w:rPr>
          <w:rFonts w:ascii="Arial" w:hAnsi="Arial" w:cs="Arial"/>
        </w:rPr>
        <w:t xml:space="preserve">Per analizzare i dati abbiamo utilizzato il programma </w:t>
      </w:r>
      <w:r w:rsidR="00FB26FE">
        <w:rPr>
          <w:rFonts w:ascii="Arial" w:hAnsi="Arial" w:cs="Arial"/>
        </w:rPr>
        <w:t>JsStat</w:t>
      </w:r>
      <w:r w:rsidR="00A20A19">
        <w:rPr>
          <w:rFonts w:ascii="Arial" w:hAnsi="Arial" w:cs="Arial"/>
        </w:rPr>
        <w:t xml:space="preserve"> (presente sul sito www.far.unito.it)</w:t>
      </w:r>
      <w:r w:rsidR="00FB26FE">
        <w:rPr>
          <w:rFonts w:ascii="Arial" w:hAnsi="Arial" w:cs="Arial"/>
        </w:rPr>
        <w:t>, inserendo la matrice dei dati ottenuta,</w:t>
      </w:r>
      <w:r w:rsidR="005E66A2">
        <w:rPr>
          <w:rFonts w:ascii="Arial" w:hAnsi="Arial" w:cs="Arial"/>
        </w:rPr>
        <w:t xml:space="preserve"> nell’apposita casella. Dato che la nostra ricerca è di impostazione quantitativa abbiamo svolto inizialmente l’analisi monovariata di tutte le variabili raccolte (con distribuzioni di frequesnza, rappresentazioni grafiche, indici di tendenza centrale e indici di dispersione). Successivamente abbiamo svolto l’analisi bivariata necessaria al controllo delle ipotesi</w:t>
      </w:r>
      <w:r w:rsidR="00A20A19">
        <w:rPr>
          <w:rFonts w:ascii="Arial" w:hAnsi="Arial" w:cs="Arial"/>
        </w:rPr>
        <w:t xml:space="preserve"> di partenza</w:t>
      </w:r>
      <w:r w:rsidR="005E66A2">
        <w:rPr>
          <w:rFonts w:ascii="Arial" w:hAnsi="Arial" w:cs="Arial"/>
        </w:rPr>
        <w:t xml:space="preserve">, utilizzando la tabella a doppia entrata e il calcolo dell’X quadro. </w:t>
      </w:r>
    </w:p>
    <w:p w:rsidR="00B95C85" w:rsidRPr="00736E5D" w:rsidRDefault="00736E5D" w:rsidP="00B95C85">
      <w:pPr>
        <w:rPr>
          <w:rFonts w:ascii="Arial" w:hAnsi="Arial" w:cs="Arial"/>
          <w:b/>
        </w:rPr>
      </w:pPr>
      <w:r>
        <w:rPr>
          <w:rFonts w:ascii="Arial" w:hAnsi="Arial" w:cs="Arial"/>
          <w:b/>
        </w:rPr>
        <w:t>ANALISI MONOVARIATA</w:t>
      </w:r>
    </w:p>
    <w:p w:rsidR="00B95C85" w:rsidRDefault="00B95C85" w:rsidP="00B95C85">
      <w:pPr>
        <w:rPr>
          <w:rFonts w:ascii="Arial" w:hAnsi="Arial" w:cs="Arial"/>
          <w:b/>
          <w:sz w:val="24"/>
          <w:szCs w:val="24"/>
        </w:rPr>
      </w:pPr>
      <w:r>
        <w:rPr>
          <w:rFonts w:ascii="Arial" w:hAnsi="Arial" w:cs="Arial"/>
          <w:b/>
          <w:sz w:val="24"/>
          <w:szCs w:val="24"/>
        </w:rPr>
        <w:t>Età della mamma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64"/>
        <w:gridCol w:w="5447"/>
        <w:gridCol w:w="108"/>
        <w:gridCol w:w="319"/>
      </w:tblGrid>
      <w:tr w:rsidR="00B95C85" w:rsidRPr="00CC1D5B" w:rsidTr="00D57A34">
        <w:trPr>
          <w:tblCellSpacing w:w="15" w:type="dxa"/>
        </w:trPr>
        <w:tc>
          <w:tcPr>
            <w:tcW w:w="0" w:type="auto"/>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Distribuzione di frequenza:</w:t>
            </w:r>
            <w:r w:rsidRPr="00CC1D5B">
              <w:rPr>
                <w:rFonts w:ascii="Arial" w:eastAsia="Times New Roman" w:hAnsi="Arial" w:cs="Arial"/>
                <w:sz w:val="21"/>
                <w:szCs w:val="21"/>
                <w:lang w:eastAsia="it-IT"/>
              </w:rPr>
              <w:br/>
            </w:r>
            <w:r w:rsidRPr="00CC1D5B">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2"/>
              <w:gridCol w:w="669"/>
              <w:gridCol w:w="568"/>
              <w:gridCol w:w="669"/>
              <w:gridCol w:w="581"/>
              <w:gridCol w:w="624"/>
            </w:tblGrid>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Int. Fid. 95%</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0%:19%</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lastRenderedPageBreak/>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0%:19%</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10%:39%</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bl>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br/>
            </w:r>
            <w:r w:rsidRPr="00CC1D5B">
              <w:rPr>
                <w:rFonts w:ascii="Arial" w:eastAsia="Times New Roman" w:hAnsi="Arial" w:cs="Arial"/>
                <w:b/>
                <w:bCs/>
                <w:sz w:val="21"/>
                <w:szCs w:val="21"/>
                <w:lang w:eastAsia="it-IT"/>
              </w:rPr>
              <w:t>Campione</w:t>
            </w:r>
            <w:r w:rsidRPr="00CC1D5B">
              <w:rPr>
                <w:rFonts w:ascii="Arial" w:eastAsia="Times New Roman" w:hAnsi="Arial" w:cs="Arial"/>
                <w:sz w:val="21"/>
                <w:szCs w:val="21"/>
                <w:lang w:eastAsia="it-IT"/>
              </w:rPr>
              <w:t>:</w:t>
            </w:r>
            <w:r w:rsidRPr="00CC1D5B">
              <w:rPr>
                <w:rFonts w:ascii="Arial" w:eastAsia="Times New Roman" w:hAnsi="Arial" w:cs="Arial"/>
                <w:sz w:val="21"/>
                <w:szCs w:val="21"/>
                <w:lang w:eastAsia="it-IT"/>
              </w:rPr>
              <w:br/>
              <w:t>Numero di casi= 33</w:t>
            </w:r>
            <w:r w:rsidRPr="00CC1D5B">
              <w:rPr>
                <w:rFonts w:ascii="Arial" w:eastAsia="Times New Roman" w:hAnsi="Arial" w:cs="Arial"/>
                <w:sz w:val="21"/>
                <w:szCs w:val="21"/>
                <w:lang w:eastAsia="it-IT"/>
              </w:rPr>
              <w:br/>
              <w:t>Indici di tendenza centrale:</w:t>
            </w:r>
            <w:r w:rsidRPr="00CC1D5B">
              <w:rPr>
                <w:rFonts w:ascii="Arial" w:eastAsia="Times New Roman" w:hAnsi="Arial" w:cs="Arial"/>
                <w:sz w:val="21"/>
                <w:szCs w:val="21"/>
                <w:lang w:eastAsia="it-IT"/>
              </w:rPr>
              <w:br/>
              <w:t>  Moda = 40</w:t>
            </w:r>
            <w:r w:rsidRPr="00CC1D5B">
              <w:rPr>
                <w:rFonts w:ascii="Arial" w:eastAsia="Times New Roman" w:hAnsi="Arial" w:cs="Arial"/>
                <w:sz w:val="21"/>
                <w:szCs w:val="21"/>
                <w:lang w:eastAsia="it-IT"/>
              </w:rPr>
              <w:br/>
              <w:t>  Mediana = 37</w:t>
            </w:r>
            <w:r w:rsidRPr="00CC1D5B">
              <w:rPr>
                <w:rFonts w:ascii="Arial" w:eastAsia="Times New Roman" w:hAnsi="Arial" w:cs="Arial"/>
                <w:sz w:val="21"/>
                <w:szCs w:val="21"/>
                <w:lang w:eastAsia="it-IT"/>
              </w:rPr>
              <w:br/>
              <w:t>  Media = 36.52</w:t>
            </w:r>
            <w:r w:rsidRPr="00CC1D5B">
              <w:rPr>
                <w:rFonts w:ascii="Arial" w:eastAsia="Times New Roman" w:hAnsi="Arial" w:cs="Arial"/>
                <w:sz w:val="21"/>
                <w:szCs w:val="21"/>
                <w:lang w:eastAsia="it-IT"/>
              </w:rPr>
              <w:br/>
              <w:t>Indici di dispersione:</w:t>
            </w:r>
            <w:r w:rsidRPr="00CC1D5B">
              <w:rPr>
                <w:rFonts w:ascii="Arial" w:eastAsia="Times New Roman" w:hAnsi="Arial" w:cs="Arial"/>
                <w:sz w:val="21"/>
                <w:szCs w:val="21"/>
                <w:lang w:eastAsia="it-IT"/>
              </w:rPr>
              <w:br/>
              <w:t>  Squilibrio = 0.1</w:t>
            </w:r>
            <w:r w:rsidRPr="00CC1D5B">
              <w:rPr>
                <w:rFonts w:ascii="Arial" w:eastAsia="Times New Roman" w:hAnsi="Arial" w:cs="Arial"/>
                <w:sz w:val="21"/>
                <w:szCs w:val="21"/>
                <w:lang w:eastAsia="it-IT"/>
              </w:rPr>
              <w:br/>
              <w:t>  Campo di variazione = 22</w:t>
            </w:r>
            <w:r w:rsidRPr="00CC1D5B">
              <w:rPr>
                <w:rFonts w:ascii="Arial" w:eastAsia="Times New Roman" w:hAnsi="Arial" w:cs="Arial"/>
                <w:sz w:val="21"/>
                <w:szCs w:val="21"/>
                <w:lang w:eastAsia="it-IT"/>
              </w:rPr>
              <w:br/>
              <w:t>  Differenza interquartilica = 8</w:t>
            </w:r>
            <w:r w:rsidRPr="00CC1D5B">
              <w:rPr>
                <w:rFonts w:ascii="Arial" w:eastAsia="Times New Roman" w:hAnsi="Arial" w:cs="Arial"/>
                <w:sz w:val="21"/>
                <w:szCs w:val="21"/>
                <w:lang w:eastAsia="it-IT"/>
              </w:rPr>
              <w:br/>
              <w:t>  Scarto tipo = 5.33</w:t>
            </w:r>
            <w:r w:rsidRPr="00CC1D5B">
              <w:rPr>
                <w:rFonts w:ascii="Arial" w:eastAsia="Times New Roman" w:hAnsi="Arial" w:cs="Arial"/>
                <w:sz w:val="21"/>
                <w:szCs w:val="21"/>
                <w:lang w:eastAsia="it-IT"/>
              </w:rPr>
              <w:br/>
              <w:t>Indici di forma:</w:t>
            </w:r>
            <w:r w:rsidRPr="00CC1D5B">
              <w:rPr>
                <w:rFonts w:ascii="Arial" w:eastAsia="Times New Roman" w:hAnsi="Arial" w:cs="Arial"/>
                <w:sz w:val="21"/>
                <w:szCs w:val="21"/>
                <w:lang w:eastAsia="it-IT"/>
              </w:rPr>
              <w:br/>
              <w:t>  Asimmetria = -0.25</w:t>
            </w:r>
            <w:r w:rsidRPr="00CC1D5B">
              <w:rPr>
                <w:rFonts w:ascii="Arial" w:eastAsia="Times New Roman" w:hAnsi="Arial" w:cs="Arial"/>
                <w:sz w:val="21"/>
                <w:szCs w:val="21"/>
                <w:lang w:eastAsia="it-IT"/>
              </w:rPr>
              <w:br/>
              <w:t xml:space="preserve">  Curtosi = -0.67 </w:t>
            </w:r>
          </w:p>
          <w:p w:rsidR="00B95C85" w:rsidRPr="00CC1D5B" w:rsidRDefault="00B95C85" w:rsidP="00D57A34">
            <w:pPr>
              <w:spacing w:before="100" w:beforeAutospacing="1" w:after="100" w:afterAutospacing="1"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Popolazione</w:t>
            </w:r>
            <w:r w:rsidRPr="00CC1D5B">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65"/>
            </w:tblGrid>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Int. Fid. 95%</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da 34.7 a 38.33</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da 4.29 a 7.05</w:t>
                  </w:r>
                </w:p>
              </w:tc>
            </w:tr>
          </w:tbl>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br/>
              <w:t>Probabilità di normalità della distribuzione (test di Jarque-Bera): 0.618</w:t>
            </w:r>
          </w:p>
        </w:tc>
        <w:tc>
          <w:tcPr>
            <w:tcW w:w="4500" w:type="dxa"/>
            <w:hideMark/>
          </w:tcPr>
          <w:p w:rsidR="00B95C85" w:rsidRPr="00CC1D5B"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C1D5B">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348"/>
              <w:gridCol w:w="333"/>
              <w:gridCol w:w="333"/>
              <w:gridCol w:w="333"/>
              <w:gridCol w:w="333"/>
              <w:gridCol w:w="333"/>
              <w:gridCol w:w="333"/>
              <w:gridCol w:w="332"/>
              <w:gridCol w:w="332"/>
              <w:gridCol w:w="332"/>
              <w:gridCol w:w="332"/>
              <w:gridCol w:w="370"/>
              <w:gridCol w:w="332"/>
              <w:gridCol w:w="332"/>
              <w:gridCol w:w="332"/>
              <w:gridCol w:w="347"/>
            </w:tblGrid>
            <w:tr w:rsidR="00B95C85" w:rsidRPr="00CC1D5B"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r>
                  <w:tr w:rsidR="00B95C85" w:rsidRPr="00CC1D5B" w:rsidTr="00D57A34">
                    <w:trPr>
                      <w:trHeight w:val="13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r>
                  <w:tr w:rsidR="00B95C85" w:rsidRPr="00CC1D5B" w:rsidTr="00D57A34">
                    <w:trPr>
                      <w:trHeight w:val="13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24%</w:t>
                        </w:r>
                      </w:p>
                    </w:tc>
                  </w:tr>
                  <w:tr w:rsidR="00B95C85" w:rsidRPr="00CC1D5B" w:rsidTr="00D57A34">
                    <w:trPr>
                      <w:trHeight w:val="36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8</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25</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27</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28</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30</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34</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35</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36</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37</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38</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40</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42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43</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45</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47</w:t>
                  </w:r>
                </w:p>
              </w:tc>
            </w:tr>
          </w:tbl>
          <w:p w:rsidR="00B95C85" w:rsidRPr="00CC1D5B"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w:t>
            </w:r>
          </w:p>
        </w:tc>
        <w:tc>
          <w:tcPr>
            <w:tcW w:w="0" w:type="auto"/>
            <w:hideMark/>
          </w:tcPr>
          <w:p w:rsidR="00B95C85" w:rsidRPr="00CC1D5B" w:rsidRDefault="00B95C85" w:rsidP="00D57A34">
            <w:pPr>
              <w:spacing w:before="100" w:beforeAutospacing="1" w:after="100" w:afterAutospacing="1"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4"/>
            </w:tblGrid>
            <w:tr w:rsidR="00B95C85" w:rsidRPr="00CC1D5B"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14"/>
                  </w:tblGrid>
                  <w:tr w:rsidR="00B95C85" w:rsidRPr="00CC1D5B"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4"/>
                        </w:tblGrid>
                        <w:tr w:rsidR="00B95C85" w:rsidRPr="00CC1D5B" w:rsidTr="00D57A34">
                          <w:trPr>
                            <w:tblCellSpacing w:w="30" w:type="dxa"/>
                          </w:trPr>
                          <w:tc>
                            <w:tcPr>
                              <w:tcW w:w="0" w:type="auto"/>
                              <w:shd w:val="clear" w:color="auto" w:fill="C0D0C0"/>
                              <w:noWrap/>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w:t>
                              </w: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Età del bambino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0"/>
        <w:gridCol w:w="5117"/>
        <w:gridCol w:w="112"/>
        <w:gridCol w:w="379"/>
      </w:tblGrid>
      <w:tr w:rsidR="00B95C85" w:rsidRPr="00CC1D5B" w:rsidTr="00D57A34">
        <w:trPr>
          <w:tblCellSpacing w:w="15" w:type="dxa"/>
        </w:trPr>
        <w:tc>
          <w:tcPr>
            <w:tcW w:w="0" w:type="auto"/>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Distribuzione di frequenza:</w:t>
            </w:r>
            <w:r w:rsidRPr="00CC1D5B">
              <w:rPr>
                <w:rFonts w:ascii="Arial" w:eastAsia="Times New Roman" w:hAnsi="Arial" w:cs="Arial"/>
                <w:sz w:val="21"/>
                <w:szCs w:val="21"/>
                <w:lang w:eastAsia="it-IT"/>
              </w:rPr>
              <w:br/>
            </w:r>
            <w:r w:rsidRPr="00CC1D5B">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2"/>
              <w:gridCol w:w="719"/>
              <w:gridCol w:w="608"/>
              <w:gridCol w:w="719"/>
              <w:gridCol w:w="623"/>
              <w:gridCol w:w="668"/>
            </w:tblGrid>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Int. Fid. 95%</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10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lastRenderedPageBreak/>
                    <w:t>11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15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16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17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18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1%:23%</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21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15%:46%</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10%:39%</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9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bl>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br/>
            </w:r>
            <w:r w:rsidRPr="00CC1D5B">
              <w:rPr>
                <w:rFonts w:ascii="Arial" w:eastAsia="Times New Roman" w:hAnsi="Arial" w:cs="Arial"/>
                <w:b/>
                <w:bCs/>
                <w:sz w:val="21"/>
                <w:szCs w:val="21"/>
                <w:lang w:eastAsia="it-IT"/>
              </w:rPr>
              <w:t>Campione</w:t>
            </w:r>
            <w:r w:rsidRPr="00CC1D5B">
              <w:rPr>
                <w:rFonts w:ascii="Arial" w:eastAsia="Times New Roman" w:hAnsi="Arial" w:cs="Arial"/>
                <w:sz w:val="21"/>
                <w:szCs w:val="21"/>
                <w:lang w:eastAsia="it-IT"/>
              </w:rPr>
              <w:t>:</w:t>
            </w:r>
            <w:r w:rsidRPr="00CC1D5B">
              <w:rPr>
                <w:rFonts w:ascii="Arial" w:eastAsia="Times New Roman" w:hAnsi="Arial" w:cs="Arial"/>
                <w:sz w:val="21"/>
                <w:szCs w:val="21"/>
                <w:lang w:eastAsia="it-IT"/>
              </w:rPr>
              <w:br/>
              <w:t>Numero di casi= 33</w:t>
            </w:r>
            <w:r w:rsidRPr="00CC1D5B">
              <w:rPr>
                <w:rFonts w:ascii="Arial" w:eastAsia="Times New Roman" w:hAnsi="Arial" w:cs="Arial"/>
                <w:sz w:val="21"/>
                <w:szCs w:val="21"/>
                <w:lang w:eastAsia="it-IT"/>
              </w:rPr>
              <w:br/>
              <w:t>Indici di tendenza centrale:</w:t>
            </w:r>
            <w:r w:rsidRPr="00CC1D5B">
              <w:rPr>
                <w:rFonts w:ascii="Arial" w:eastAsia="Times New Roman" w:hAnsi="Arial" w:cs="Arial"/>
                <w:sz w:val="21"/>
                <w:szCs w:val="21"/>
                <w:lang w:eastAsia="it-IT"/>
              </w:rPr>
              <w:br/>
              <w:t>  Moda = 24 mesi</w:t>
            </w:r>
            <w:r w:rsidRPr="00CC1D5B">
              <w:rPr>
                <w:rFonts w:ascii="Arial" w:eastAsia="Times New Roman" w:hAnsi="Arial" w:cs="Arial"/>
                <w:sz w:val="21"/>
                <w:szCs w:val="21"/>
                <w:lang w:eastAsia="it-IT"/>
              </w:rPr>
              <w:br/>
              <w:t>  Mediana = 24 mesi</w:t>
            </w:r>
            <w:r w:rsidRPr="00CC1D5B">
              <w:rPr>
                <w:rFonts w:ascii="Arial" w:eastAsia="Times New Roman" w:hAnsi="Arial" w:cs="Arial"/>
                <w:sz w:val="21"/>
                <w:szCs w:val="21"/>
                <w:lang w:eastAsia="it-IT"/>
              </w:rPr>
              <w:br/>
              <w:t>Indici di dispersione:</w:t>
            </w:r>
            <w:r w:rsidRPr="00CC1D5B">
              <w:rPr>
                <w:rFonts w:ascii="Arial" w:eastAsia="Times New Roman" w:hAnsi="Arial" w:cs="Arial"/>
                <w:sz w:val="21"/>
                <w:szCs w:val="21"/>
                <w:lang w:eastAsia="it-IT"/>
              </w:rPr>
              <w:br/>
              <w:t>  Squilibrio = 0.18</w:t>
            </w:r>
          </w:p>
        </w:tc>
        <w:tc>
          <w:tcPr>
            <w:tcW w:w="4500" w:type="dxa"/>
            <w:hideMark/>
          </w:tcPr>
          <w:p w:rsidR="00B95C85" w:rsidRPr="00CC1D5B"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C1D5B">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33"/>
              <w:gridCol w:w="419"/>
              <w:gridCol w:w="419"/>
              <w:gridCol w:w="419"/>
              <w:gridCol w:w="419"/>
              <w:gridCol w:w="419"/>
              <w:gridCol w:w="419"/>
              <w:gridCol w:w="419"/>
              <w:gridCol w:w="419"/>
              <w:gridCol w:w="419"/>
              <w:gridCol w:w="419"/>
              <w:gridCol w:w="434"/>
            </w:tblGrid>
            <w:tr w:rsidR="00B95C85" w:rsidRPr="00CC1D5B"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12%</w:t>
                        </w:r>
                      </w:p>
                    </w:tc>
                  </w:tr>
                  <w:tr w:rsidR="00B95C85" w:rsidRPr="00CC1D5B" w:rsidTr="00D57A34">
                    <w:trPr>
                      <w:trHeight w:val="18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30%</w:t>
                        </w:r>
                      </w:p>
                    </w:tc>
                  </w:tr>
                  <w:tr w:rsidR="00B95C85" w:rsidRPr="00CC1D5B" w:rsidTr="00D57A34">
                    <w:trPr>
                      <w:trHeight w:val="45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24%</w:t>
                        </w:r>
                      </w:p>
                    </w:tc>
                  </w:tr>
                  <w:tr w:rsidR="00B95C85" w:rsidRPr="00CC1D5B" w:rsidTr="00D57A34">
                    <w:trPr>
                      <w:trHeight w:val="36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4</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10</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8</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lastRenderedPageBreak/>
                    <w:t>10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11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12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15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16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17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18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21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24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30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36 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9 mesi</w:t>
                  </w:r>
                </w:p>
              </w:tc>
            </w:tr>
          </w:tbl>
          <w:p w:rsidR="00B95C85" w:rsidRPr="00CC1D5B"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lastRenderedPageBreak/>
              <w:t> </w:t>
            </w:r>
          </w:p>
        </w:tc>
        <w:tc>
          <w:tcPr>
            <w:tcW w:w="0" w:type="auto"/>
            <w:hideMark/>
          </w:tcPr>
          <w:p w:rsidR="00B95C85" w:rsidRPr="00CC1D5B" w:rsidRDefault="00B95C85" w:rsidP="00D57A34">
            <w:pPr>
              <w:spacing w:before="100" w:beforeAutospacing="1" w:after="100" w:afterAutospacing="1"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4"/>
            </w:tblGrid>
            <w:tr w:rsidR="00B95C85" w:rsidRPr="00CC1D5B"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4"/>
                  </w:tblGrid>
                  <w:tr w:rsidR="00B95C85" w:rsidRPr="00CC1D5B"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4"/>
                        </w:tblGrid>
                        <w:tr w:rsidR="00B95C85" w:rsidRPr="00CC1D5B" w:rsidTr="00D57A34">
                          <w:trPr>
                            <w:tblCellSpacing w:w="30" w:type="dxa"/>
                          </w:trPr>
                          <w:tc>
                            <w:tcPr>
                              <w:tcW w:w="0" w:type="auto"/>
                              <w:shd w:val="clear" w:color="auto" w:fill="C0D0C0"/>
                              <w:noWrap/>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w:t>
                              </w: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Composizione del nucleo in cui vive il bambino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28"/>
        <w:gridCol w:w="3559"/>
        <w:gridCol w:w="109"/>
        <w:gridCol w:w="642"/>
      </w:tblGrid>
      <w:tr w:rsidR="00B95C85" w:rsidRPr="00CC1D5B" w:rsidTr="00D57A34">
        <w:trPr>
          <w:tblCellSpacing w:w="15" w:type="dxa"/>
        </w:trPr>
        <w:tc>
          <w:tcPr>
            <w:tcW w:w="0" w:type="auto"/>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Distribuzione di frequenza:</w:t>
            </w:r>
            <w:r w:rsidRPr="00CC1D5B">
              <w:rPr>
                <w:rFonts w:ascii="Arial" w:eastAsia="Times New Roman" w:hAnsi="Arial" w:cs="Arial"/>
                <w:sz w:val="21"/>
                <w:szCs w:val="21"/>
                <w:lang w:eastAsia="it-IT"/>
              </w:rPr>
              <w:br/>
            </w:r>
            <w:r w:rsidRPr="00CC1D5B">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8"/>
              <w:gridCol w:w="682"/>
              <w:gridCol w:w="578"/>
              <w:gridCol w:w="682"/>
              <w:gridCol w:w="592"/>
              <w:gridCol w:w="635"/>
            </w:tblGrid>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Int. Fid. 95%</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mamma_papà_due_figli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20%:53%</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mamma_papà_figlio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47%:80%</w:t>
                  </w:r>
                </w:p>
              </w:tc>
            </w:tr>
          </w:tbl>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br/>
            </w:r>
            <w:r w:rsidRPr="00CC1D5B">
              <w:rPr>
                <w:rFonts w:ascii="Arial" w:eastAsia="Times New Roman" w:hAnsi="Arial" w:cs="Arial"/>
                <w:b/>
                <w:bCs/>
                <w:sz w:val="21"/>
                <w:szCs w:val="21"/>
                <w:lang w:eastAsia="it-IT"/>
              </w:rPr>
              <w:t>Campione</w:t>
            </w:r>
            <w:r w:rsidRPr="00CC1D5B">
              <w:rPr>
                <w:rFonts w:ascii="Arial" w:eastAsia="Times New Roman" w:hAnsi="Arial" w:cs="Arial"/>
                <w:sz w:val="21"/>
                <w:szCs w:val="21"/>
                <w:lang w:eastAsia="it-IT"/>
              </w:rPr>
              <w:t>:</w:t>
            </w:r>
            <w:r w:rsidRPr="00CC1D5B">
              <w:rPr>
                <w:rFonts w:ascii="Arial" w:eastAsia="Times New Roman" w:hAnsi="Arial" w:cs="Arial"/>
                <w:sz w:val="21"/>
                <w:szCs w:val="21"/>
                <w:lang w:eastAsia="it-IT"/>
              </w:rPr>
              <w:br/>
              <w:t>Numero di casi= 33</w:t>
            </w:r>
            <w:r w:rsidRPr="00CC1D5B">
              <w:rPr>
                <w:rFonts w:ascii="Arial" w:eastAsia="Times New Roman" w:hAnsi="Arial" w:cs="Arial"/>
                <w:sz w:val="21"/>
                <w:szCs w:val="21"/>
                <w:lang w:eastAsia="it-IT"/>
              </w:rPr>
              <w:br/>
              <w:t>Indici di tendenza centrale:</w:t>
            </w:r>
            <w:r w:rsidRPr="00CC1D5B">
              <w:rPr>
                <w:rFonts w:ascii="Arial" w:eastAsia="Times New Roman" w:hAnsi="Arial" w:cs="Arial"/>
                <w:sz w:val="21"/>
                <w:szCs w:val="21"/>
                <w:lang w:eastAsia="it-IT"/>
              </w:rPr>
              <w:br/>
              <w:t>  Moda = mamma_papà_figlio</w:t>
            </w:r>
            <w:r w:rsidRPr="00CC1D5B">
              <w:rPr>
                <w:rFonts w:ascii="Arial" w:eastAsia="Times New Roman" w:hAnsi="Arial" w:cs="Arial"/>
                <w:sz w:val="21"/>
                <w:szCs w:val="21"/>
                <w:lang w:eastAsia="it-IT"/>
              </w:rPr>
              <w:br/>
              <w:t>  Mediana = mamma_papà_figlio</w:t>
            </w:r>
            <w:r w:rsidRPr="00CC1D5B">
              <w:rPr>
                <w:rFonts w:ascii="Arial" w:eastAsia="Times New Roman" w:hAnsi="Arial" w:cs="Arial"/>
                <w:sz w:val="21"/>
                <w:szCs w:val="21"/>
                <w:lang w:eastAsia="it-IT"/>
              </w:rPr>
              <w:br/>
              <w:t>Indici di dispersione:</w:t>
            </w:r>
            <w:r w:rsidRPr="00CC1D5B">
              <w:rPr>
                <w:rFonts w:ascii="Arial" w:eastAsia="Times New Roman" w:hAnsi="Arial" w:cs="Arial"/>
                <w:sz w:val="21"/>
                <w:szCs w:val="21"/>
                <w:lang w:eastAsia="it-IT"/>
              </w:rPr>
              <w:br/>
              <w:t>  Squilibrio = 0.54</w:t>
            </w:r>
          </w:p>
        </w:tc>
        <w:tc>
          <w:tcPr>
            <w:tcW w:w="4500" w:type="dxa"/>
            <w:hideMark/>
          </w:tcPr>
          <w:p w:rsidR="00B95C85" w:rsidRPr="00CC1D5B"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C1D5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1894"/>
              <w:gridCol w:w="1605"/>
            </w:tblGrid>
            <w:tr w:rsidR="00B95C85" w:rsidRPr="00CC1D5B"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36%</w:t>
                        </w:r>
                      </w:p>
                    </w:tc>
                  </w:tr>
                  <w:tr w:rsidR="00B95C85" w:rsidRPr="00CC1D5B" w:rsidTr="00D57A34">
                    <w:trPr>
                      <w:trHeight w:val="54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64%</w:t>
                        </w:r>
                      </w:p>
                    </w:tc>
                  </w:tr>
                  <w:tr w:rsidR="00B95C85" w:rsidRPr="00CC1D5B" w:rsidTr="00D57A34">
                    <w:trPr>
                      <w:trHeight w:val="96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21</w:t>
                  </w: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mamma_papà_due_figli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mamma_papà_figlio</w:t>
                  </w:r>
                </w:p>
              </w:tc>
            </w:tr>
          </w:tbl>
          <w:p w:rsidR="00B95C85" w:rsidRPr="00CC1D5B"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w:t>
            </w:r>
          </w:p>
        </w:tc>
        <w:tc>
          <w:tcPr>
            <w:tcW w:w="0" w:type="auto"/>
            <w:hideMark/>
          </w:tcPr>
          <w:p w:rsidR="00B95C85" w:rsidRPr="00CC1D5B" w:rsidRDefault="00B95C85" w:rsidP="00D57A34">
            <w:pPr>
              <w:spacing w:before="100" w:beforeAutospacing="1" w:after="100" w:afterAutospacing="1"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67"/>
            </w:tblGrid>
            <w:tr w:rsidR="00B95C85" w:rsidRPr="00CC1D5B"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7"/>
                  </w:tblGrid>
                  <w:tr w:rsidR="00B95C85" w:rsidRPr="00CC1D5B"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5"/>
                          <w:gridCol w:w="302"/>
                        </w:tblGrid>
                        <w:tr w:rsidR="00B95C85" w:rsidRPr="00CC1D5B" w:rsidTr="00D57A34">
                          <w:trPr>
                            <w:tblCellSpacing w:w="30" w:type="dxa"/>
                          </w:trPr>
                          <w:tc>
                            <w:tcPr>
                              <w:tcW w:w="0" w:type="auto"/>
                              <w:shd w:val="clear" w:color="auto" w:fill="C0D0C0"/>
                              <w:noWrap/>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w:t>
                              </w:r>
                            </w:p>
                          </w:tc>
                          <w:tc>
                            <w:tcPr>
                              <w:tcW w:w="0" w:type="auto"/>
                              <w:noWrap/>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V3</w:t>
                              </w: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lastRenderedPageBreak/>
        <w:t>Periodo di inserimento al nido del bambino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4"/>
        <w:gridCol w:w="6647"/>
        <w:gridCol w:w="83"/>
        <w:gridCol w:w="354"/>
      </w:tblGrid>
      <w:tr w:rsidR="00B95C85" w:rsidRPr="00CC1D5B" w:rsidTr="00D57A34">
        <w:trPr>
          <w:tblCellSpacing w:w="15" w:type="dxa"/>
        </w:trPr>
        <w:tc>
          <w:tcPr>
            <w:tcW w:w="0" w:type="auto"/>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Distribuzione di frequenza:</w:t>
            </w:r>
            <w:r w:rsidRPr="00CC1D5B">
              <w:rPr>
                <w:rFonts w:ascii="Arial" w:eastAsia="Times New Roman" w:hAnsi="Arial" w:cs="Arial"/>
                <w:sz w:val="21"/>
                <w:szCs w:val="21"/>
                <w:lang w:eastAsia="it-IT"/>
              </w:rPr>
              <w:br/>
            </w:r>
            <w:r w:rsidRPr="00CC1D5B">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7"/>
              <w:gridCol w:w="364"/>
              <w:gridCol w:w="316"/>
              <w:gridCol w:w="364"/>
              <w:gridCol w:w="322"/>
              <w:gridCol w:w="350"/>
            </w:tblGrid>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Frequenza</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Percent.</w:t>
                  </w:r>
                  <w:r w:rsidRPr="00CC1D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Int. Fid. 95%</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cinque_mesi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diciotto_mesi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dodici_mesi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10%:39%</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due_giorni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quattordici_mesi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quattro_giorni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quattro_mesi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15%:46%</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quindici_mesi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sedici_mesi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tre_mesi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trenta_mesi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un_mese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0%:14%</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undici_mesi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r w:rsidR="00B95C85" w:rsidRPr="00CC1D5B"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b/>
                      <w:bCs/>
                      <w:sz w:val="21"/>
                      <w:szCs w:val="21"/>
                      <w:lang w:eastAsia="it-IT"/>
                    </w:rPr>
                    <w:t>ventotto_mesi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15"/>
                      <w:szCs w:val="15"/>
                      <w:lang w:eastAsia="it-IT"/>
                    </w:rPr>
                    <w:t>0%:12%</w:t>
                  </w:r>
                </w:p>
              </w:tc>
            </w:tr>
          </w:tbl>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lastRenderedPageBreak/>
              <w:br/>
            </w:r>
            <w:r w:rsidRPr="00CC1D5B">
              <w:rPr>
                <w:rFonts w:ascii="Arial" w:eastAsia="Times New Roman" w:hAnsi="Arial" w:cs="Arial"/>
                <w:b/>
                <w:bCs/>
                <w:sz w:val="21"/>
                <w:szCs w:val="21"/>
                <w:lang w:eastAsia="it-IT"/>
              </w:rPr>
              <w:t>Campione</w:t>
            </w:r>
            <w:r w:rsidRPr="00CC1D5B">
              <w:rPr>
                <w:rFonts w:ascii="Arial" w:eastAsia="Times New Roman" w:hAnsi="Arial" w:cs="Arial"/>
                <w:sz w:val="21"/>
                <w:szCs w:val="21"/>
                <w:lang w:eastAsia="it-IT"/>
              </w:rPr>
              <w:t>:</w:t>
            </w:r>
            <w:r w:rsidRPr="00CC1D5B">
              <w:rPr>
                <w:rFonts w:ascii="Arial" w:eastAsia="Times New Roman" w:hAnsi="Arial" w:cs="Arial"/>
                <w:sz w:val="21"/>
                <w:szCs w:val="21"/>
                <w:lang w:eastAsia="it-IT"/>
              </w:rPr>
              <w:br/>
              <w:t>Numero di casi= 33</w:t>
            </w:r>
            <w:r w:rsidRPr="00CC1D5B">
              <w:rPr>
                <w:rFonts w:ascii="Arial" w:eastAsia="Times New Roman" w:hAnsi="Arial" w:cs="Arial"/>
                <w:sz w:val="21"/>
                <w:szCs w:val="21"/>
                <w:lang w:eastAsia="it-IT"/>
              </w:rPr>
              <w:br/>
              <w:t>Indici di tendenza centrale:</w:t>
            </w:r>
            <w:r w:rsidRPr="00CC1D5B">
              <w:rPr>
                <w:rFonts w:ascii="Arial" w:eastAsia="Times New Roman" w:hAnsi="Arial" w:cs="Arial"/>
                <w:sz w:val="21"/>
                <w:szCs w:val="21"/>
                <w:lang w:eastAsia="it-IT"/>
              </w:rPr>
              <w:br/>
              <w:t>  Moda = quattro_mesi</w:t>
            </w:r>
            <w:r w:rsidRPr="00CC1D5B">
              <w:rPr>
                <w:rFonts w:ascii="Arial" w:eastAsia="Times New Roman" w:hAnsi="Arial" w:cs="Arial"/>
                <w:sz w:val="21"/>
                <w:szCs w:val="21"/>
                <w:lang w:eastAsia="it-IT"/>
              </w:rPr>
              <w:br/>
              <w:t>  Mediana = quattro_mesi</w:t>
            </w:r>
            <w:r w:rsidRPr="00CC1D5B">
              <w:rPr>
                <w:rFonts w:ascii="Arial" w:eastAsia="Times New Roman" w:hAnsi="Arial" w:cs="Arial"/>
                <w:sz w:val="21"/>
                <w:szCs w:val="21"/>
                <w:lang w:eastAsia="it-IT"/>
              </w:rPr>
              <w:br/>
              <w:t>Indici di dispersione:</w:t>
            </w:r>
            <w:r w:rsidRPr="00CC1D5B">
              <w:rPr>
                <w:rFonts w:ascii="Arial" w:eastAsia="Times New Roman" w:hAnsi="Arial" w:cs="Arial"/>
                <w:sz w:val="21"/>
                <w:szCs w:val="21"/>
                <w:lang w:eastAsia="it-IT"/>
              </w:rPr>
              <w:br/>
              <w:t>  Squilibrio = 0.17</w:t>
            </w:r>
          </w:p>
        </w:tc>
        <w:tc>
          <w:tcPr>
            <w:tcW w:w="4500" w:type="dxa"/>
            <w:hideMark/>
          </w:tcPr>
          <w:p w:rsidR="00B95C85" w:rsidRPr="00CC1D5B"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C1D5B">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96"/>
              <w:gridCol w:w="498"/>
              <w:gridCol w:w="453"/>
              <w:gridCol w:w="404"/>
              <w:gridCol w:w="614"/>
              <w:gridCol w:w="520"/>
              <w:gridCol w:w="493"/>
              <w:gridCol w:w="516"/>
              <w:gridCol w:w="449"/>
              <w:gridCol w:w="338"/>
              <w:gridCol w:w="449"/>
              <w:gridCol w:w="360"/>
              <w:gridCol w:w="453"/>
              <w:gridCol w:w="544"/>
            </w:tblGrid>
            <w:tr w:rsidR="00B95C85" w:rsidRPr="00CC1D5B"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24%</w:t>
                        </w:r>
                      </w:p>
                    </w:tc>
                  </w:tr>
                  <w:tr w:rsidR="00B95C85" w:rsidRPr="00CC1D5B" w:rsidTr="00D57A34">
                    <w:trPr>
                      <w:trHeight w:val="36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30%</w:t>
                        </w:r>
                      </w:p>
                    </w:tc>
                  </w:tr>
                  <w:tr w:rsidR="00B95C85" w:rsidRPr="00CC1D5B" w:rsidTr="00D57A34">
                    <w:trPr>
                      <w:trHeight w:val="45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6%</w:t>
                        </w:r>
                      </w:p>
                    </w:tc>
                  </w:tr>
                  <w:tr w:rsidR="00B95C85" w:rsidRPr="00CC1D5B" w:rsidTr="00D57A34">
                    <w:trPr>
                      <w:trHeight w:val="90"/>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C1D5B" w:rsidTr="00D57A34">
                    <w:trPr>
                      <w:tblCellSpacing w:w="0" w:type="dxa"/>
                      <w:jc w:val="center"/>
                    </w:trPr>
                    <w:tc>
                      <w:tcPr>
                        <w:tcW w:w="0" w:type="auto"/>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3%</w:t>
                        </w:r>
                      </w:p>
                    </w:tc>
                  </w:tr>
                  <w:tr w:rsidR="00B95C85" w:rsidRPr="00CC1D5B" w:rsidTr="00D57A34">
                    <w:trPr>
                      <w:trHeight w:val="45"/>
                      <w:tblCellSpacing w:w="0" w:type="dxa"/>
                      <w:jc w:val="center"/>
                    </w:trPr>
                    <w:tc>
                      <w:tcPr>
                        <w:tcW w:w="0" w:type="auto"/>
                        <w:shd w:val="clear" w:color="auto" w:fill="C0D0C0"/>
                        <w:vAlign w:val="bottom"/>
                        <w:hideMark/>
                      </w:tcPr>
                      <w:p w:rsidR="00B95C85" w:rsidRPr="00CC1D5B" w:rsidRDefault="00B95C85" w:rsidP="00D57A34">
                        <w:pPr>
                          <w:spacing w:after="0" w:line="240" w:lineRule="auto"/>
                          <w:jc w:val="center"/>
                          <w:rPr>
                            <w:rFonts w:ascii="Arial" w:eastAsia="Times New Roman" w:hAnsi="Arial" w:cs="Arial"/>
                            <w:sz w:val="21"/>
                            <w:szCs w:val="21"/>
                            <w:lang w:eastAsia="it-IT"/>
                          </w:rPr>
                        </w:pPr>
                      </w:p>
                    </w:tc>
                  </w:tr>
                </w:tbl>
                <w:p w:rsidR="00B95C85" w:rsidRPr="00CC1D5B" w:rsidRDefault="00B95C85" w:rsidP="00D57A34">
                  <w:pPr>
                    <w:spacing w:after="0" w:line="240" w:lineRule="auto"/>
                    <w:jc w:val="center"/>
                    <w:rPr>
                      <w:rFonts w:ascii="Arial" w:eastAsia="Times New Roman" w:hAnsi="Arial" w:cs="Arial"/>
                      <w:sz w:val="21"/>
                      <w:szCs w:val="21"/>
                      <w:lang w:eastAsia="it-IT"/>
                    </w:rPr>
                  </w:pP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8</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10</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2</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1</w:t>
                  </w:r>
                </w:p>
              </w:tc>
            </w:tr>
            <w:tr w:rsidR="00B95C85" w:rsidRPr="00CC1D5B" w:rsidTr="00D57A34">
              <w:trPr>
                <w:tblCellSpacing w:w="15" w:type="dxa"/>
                <w:jc w:val="right"/>
              </w:trPr>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cinque_mesi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diciotto_mesi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dodici_mesi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due_giorni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quattordici_mesi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quattro_giorni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quattro_mesi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quindici_mesi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sedici_mesi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tre_mesi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trenta_mesi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un_mese</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undici_mesi</w:t>
                  </w:r>
                </w:p>
              </w:tc>
              <w:tc>
                <w:tcPr>
                  <w:tcW w:w="0" w:type="auto"/>
                  <w:shd w:val="clear" w:color="auto" w:fill="E0E0E0"/>
                  <w:vAlign w:val="center"/>
                  <w:hideMark/>
                </w:tcPr>
                <w:p w:rsidR="00B95C85" w:rsidRPr="00CC1D5B" w:rsidRDefault="00B95C85" w:rsidP="00D57A34">
                  <w:pPr>
                    <w:spacing w:after="0" w:line="240" w:lineRule="auto"/>
                    <w:jc w:val="center"/>
                    <w:rPr>
                      <w:rFonts w:ascii="Arial" w:eastAsia="Times New Roman" w:hAnsi="Arial" w:cs="Arial"/>
                      <w:sz w:val="21"/>
                      <w:szCs w:val="21"/>
                      <w:lang w:eastAsia="it-IT"/>
                    </w:rPr>
                  </w:pPr>
                  <w:r w:rsidRPr="00CC1D5B">
                    <w:rPr>
                      <w:rFonts w:ascii="Arial" w:eastAsia="Times New Roman" w:hAnsi="Arial" w:cs="Arial"/>
                      <w:sz w:val="21"/>
                      <w:szCs w:val="21"/>
                      <w:lang w:eastAsia="it-IT"/>
                    </w:rPr>
                    <w:t>ventotto_mesi</w:t>
                  </w:r>
                </w:p>
              </w:tc>
            </w:tr>
          </w:tbl>
          <w:p w:rsidR="00B95C85" w:rsidRPr="00CC1D5B"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w:t>
            </w:r>
          </w:p>
        </w:tc>
        <w:tc>
          <w:tcPr>
            <w:tcW w:w="0" w:type="auto"/>
            <w:hideMark/>
          </w:tcPr>
          <w:p w:rsidR="00B95C85" w:rsidRPr="00CC1D5B" w:rsidRDefault="00B95C85" w:rsidP="00D57A34">
            <w:pPr>
              <w:spacing w:before="100" w:beforeAutospacing="1" w:after="100" w:afterAutospacing="1"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79"/>
            </w:tblGrid>
            <w:tr w:rsidR="00B95C85" w:rsidRPr="00CC1D5B"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49"/>
                  </w:tblGrid>
                  <w:tr w:rsidR="00B95C85" w:rsidRPr="00CC1D5B"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7"/>
                          <w:gridCol w:w="92"/>
                        </w:tblGrid>
                        <w:tr w:rsidR="00B95C85" w:rsidRPr="00CC1D5B" w:rsidTr="00D57A34">
                          <w:trPr>
                            <w:tblCellSpacing w:w="30" w:type="dxa"/>
                          </w:trPr>
                          <w:tc>
                            <w:tcPr>
                              <w:tcW w:w="0" w:type="auto"/>
                              <w:shd w:val="clear" w:color="auto" w:fill="C0D0C0"/>
                              <w:noWrap/>
                              <w:vAlign w:val="center"/>
                              <w:hideMark/>
                            </w:tcPr>
                            <w:p w:rsidR="00B95C85" w:rsidRPr="00CC1D5B" w:rsidRDefault="00B95C85" w:rsidP="00D57A34">
                              <w:pPr>
                                <w:spacing w:after="0" w:line="240" w:lineRule="auto"/>
                                <w:rPr>
                                  <w:rFonts w:ascii="Arial" w:eastAsia="Times New Roman" w:hAnsi="Arial" w:cs="Arial"/>
                                  <w:sz w:val="21"/>
                                  <w:szCs w:val="21"/>
                                  <w:lang w:eastAsia="it-IT"/>
                                </w:rPr>
                              </w:pPr>
                              <w:r w:rsidRPr="00CC1D5B">
                                <w:rPr>
                                  <w:rFonts w:ascii="Arial" w:eastAsia="Times New Roman" w:hAnsi="Arial" w:cs="Arial"/>
                                  <w:sz w:val="21"/>
                                  <w:szCs w:val="21"/>
                                  <w:lang w:eastAsia="it-IT"/>
                                </w:rPr>
                                <w:t>   </w:t>
                              </w:r>
                            </w:p>
                          </w:tc>
                          <w:tc>
                            <w:tcPr>
                              <w:tcW w:w="0" w:type="auto"/>
                              <w:noWrap/>
                              <w:vAlign w:val="center"/>
                              <w:hideMark/>
                            </w:tcPr>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Pr="00CC1D5B"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 xml:space="preserve">Sistemazione del bambino precedente all’asilo nido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8"/>
        <w:gridCol w:w="5636"/>
        <w:gridCol w:w="92"/>
        <w:gridCol w:w="522"/>
      </w:tblGrid>
      <w:tr w:rsidR="00B95C85" w:rsidRPr="00174D58" w:rsidTr="00D57A34">
        <w:trPr>
          <w:tblCellSpacing w:w="15" w:type="dxa"/>
        </w:trPr>
        <w:tc>
          <w:tcPr>
            <w:tcW w:w="0" w:type="auto"/>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Distribuzione di frequenza:</w:t>
            </w:r>
            <w:r w:rsidRPr="00174D58">
              <w:rPr>
                <w:rFonts w:ascii="Arial" w:eastAsia="Times New Roman" w:hAnsi="Arial" w:cs="Arial"/>
                <w:sz w:val="21"/>
                <w:szCs w:val="21"/>
                <w:lang w:eastAsia="it-IT"/>
              </w:rPr>
              <w:br/>
            </w:r>
            <w:r w:rsidRPr="00174D58">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2"/>
              <w:gridCol w:w="484"/>
              <w:gridCol w:w="415"/>
              <w:gridCol w:w="484"/>
              <w:gridCol w:w="424"/>
              <w:gridCol w:w="458"/>
            </w:tblGrid>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Frequenza</w:t>
                  </w:r>
                  <w:r w:rsidRPr="00174D5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Percent.</w:t>
                  </w:r>
                  <w:r w:rsidRPr="00174D5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Frequenza</w:t>
                  </w:r>
                  <w:r w:rsidRPr="00174D5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Percent.</w:t>
                  </w:r>
                  <w:r w:rsidRPr="00174D5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Int. Fid. 95%</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010BCE"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B</w:t>
                  </w:r>
                  <w:r w:rsidR="00B95C85" w:rsidRPr="00174D58">
                    <w:rPr>
                      <w:rFonts w:ascii="Arial" w:eastAsia="Times New Roman" w:hAnsi="Arial" w:cs="Arial"/>
                      <w:b/>
                      <w:bCs/>
                      <w:sz w:val="21"/>
                      <w:szCs w:val="21"/>
                      <w:lang w:eastAsia="it-IT"/>
                    </w:rPr>
                    <w:t>abysitter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0%:19%</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010BCE"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G</w:t>
                  </w:r>
                  <w:r w:rsidR="00B95C85" w:rsidRPr="00174D58">
                    <w:rPr>
                      <w:rFonts w:ascii="Arial" w:eastAsia="Times New Roman" w:hAnsi="Arial" w:cs="Arial"/>
                      <w:b/>
                      <w:bCs/>
                      <w:sz w:val="21"/>
                      <w:szCs w:val="21"/>
                      <w:lang w:eastAsia="it-IT"/>
                    </w:rPr>
                    <w:t>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0%:19%</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genitori_nonni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0%:12%</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010BCE"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M</w:t>
                  </w:r>
                  <w:r w:rsidR="00B95C85" w:rsidRPr="00174D58">
                    <w:rPr>
                      <w:rFonts w:ascii="Arial" w:eastAsia="Times New Roman" w:hAnsi="Arial" w:cs="Arial"/>
                      <w:b/>
                      <w:bCs/>
                      <w:sz w:val="21"/>
                      <w:szCs w:val="21"/>
                      <w:lang w:eastAsia="it-IT"/>
                    </w:rPr>
                    <w:t>amma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23%:56%</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mamma_nonni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0%:14%</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010BCE"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M</w:t>
                  </w:r>
                  <w:r w:rsidR="00B95C85" w:rsidRPr="00174D58">
                    <w:rPr>
                      <w:rFonts w:ascii="Arial" w:eastAsia="Times New Roman" w:hAnsi="Arial" w:cs="Arial"/>
                      <w:b/>
                      <w:bCs/>
                      <w:sz w:val="21"/>
                      <w:szCs w:val="21"/>
                      <w:lang w:eastAsia="it-IT"/>
                    </w:rPr>
                    <w:t>icronido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0%:12%</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010BCE"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N</w:t>
                  </w:r>
                  <w:r w:rsidR="00B95C85" w:rsidRPr="00174D58">
                    <w:rPr>
                      <w:rFonts w:ascii="Arial" w:eastAsia="Times New Roman" w:hAnsi="Arial" w:cs="Arial"/>
                      <w:b/>
                      <w:bCs/>
                      <w:sz w:val="21"/>
                      <w:szCs w:val="21"/>
                      <w:lang w:eastAsia="it-IT"/>
                    </w:rPr>
                    <w:t>onni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1%:23%</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nonni_babysitter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0%:14%</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010BCE"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T</w:t>
                  </w:r>
                  <w:r w:rsidR="00B95C85" w:rsidRPr="00174D58">
                    <w:rPr>
                      <w:rFonts w:ascii="Arial" w:eastAsia="Times New Roman" w:hAnsi="Arial" w:cs="Arial"/>
                      <w:b/>
                      <w:bCs/>
                      <w:sz w:val="21"/>
                      <w:szCs w:val="21"/>
                      <w:lang w:eastAsia="it-IT"/>
                    </w:rPr>
                    <w:t>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0%:19%</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tata_genitori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0%:12%</w:t>
                  </w:r>
                </w:p>
              </w:tc>
            </w:tr>
          </w:tbl>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br/>
            </w:r>
            <w:r w:rsidRPr="00174D58">
              <w:rPr>
                <w:rFonts w:ascii="Arial" w:eastAsia="Times New Roman" w:hAnsi="Arial" w:cs="Arial"/>
                <w:b/>
                <w:bCs/>
                <w:sz w:val="21"/>
                <w:szCs w:val="21"/>
                <w:lang w:eastAsia="it-IT"/>
              </w:rPr>
              <w:t>Campione</w:t>
            </w:r>
            <w:r w:rsidRPr="00174D58">
              <w:rPr>
                <w:rFonts w:ascii="Arial" w:eastAsia="Times New Roman" w:hAnsi="Arial" w:cs="Arial"/>
                <w:sz w:val="21"/>
                <w:szCs w:val="21"/>
                <w:lang w:eastAsia="it-IT"/>
              </w:rPr>
              <w:t>:</w:t>
            </w:r>
            <w:r w:rsidRPr="00174D58">
              <w:rPr>
                <w:rFonts w:ascii="Arial" w:eastAsia="Times New Roman" w:hAnsi="Arial" w:cs="Arial"/>
                <w:sz w:val="21"/>
                <w:szCs w:val="21"/>
                <w:lang w:eastAsia="it-IT"/>
              </w:rPr>
              <w:br/>
              <w:t>Numero di casi= 33</w:t>
            </w:r>
            <w:r w:rsidRPr="00174D58">
              <w:rPr>
                <w:rFonts w:ascii="Arial" w:eastAsia="Times New Roman" w:hAnsi="Arial" w:cs="Arial"/>
                <w:sz w:val="21"/>
                <w:szCs w:val="21"/>
                <w:lang w:eastAsia="it-IT"/>
              </w:rPr>
              <w:br/>
              <w:t>Indici di tendenza centrale:</w:t>
            </w:r>
            <w:r w:rsidRPr="00174D58">
              <w:rPr>
                <w:rFonts w:ascii="Arial" w:eastAsia="Times New Roman" w:hAnsi="Arial" w:cs="Arial"/>
                <w:sz w:val="21"/>
                <w:szCs w:val="21"/>
                <w:lang w:eastAsia="it-IT"/>
              </w:rPr>
              <w:br/>
              <w:t>  Moda = mamma</w:t>
            </w:r>
            <w:r w:rsidRPr="00174D58">
              <w:rPr>
                <w:rFonts w:ascii="Arial" w:eastAsia="Times New Roman" w:hAnsi="Arial" w:cs="Arial"/>
                <w:sz w:val="21"/>
                <w:szCs w:val="21"/>
                <w:lang w:eastAsia="it-IT"/>
              </w:rPr>
              <w:br/>
              <w:t>  Mediana = mamma</w:t>
            </w:r>
            <w:r w:rsidRPr="00174D58">
              <w:rPr>
                <w:rFonts w:ascii="Arial" w:eastAsia="Times New Roman" w:hAnsi="Arial" w:cs="Arial"/>
                <w:sz w:val="21"/>
                <w:szCs w:val="21"/>
                <w:lang w:eastAsia="it-IT"/>
              </w:rPr>
              <w:br/>
              <w:t>Indici di dispersione:</w:t>
            </w:r>
            <w:r w:rsidRPr="00174D58">
              <w:rPr>
                <w:rFonts w:ascii="Arial" w:eastAsia="Times New Roman" w:hAnsi="Arial" w:cs="Arial"/>
                <w:sz w:val="21"/>
                <w:szCs w:val="21"/>
                <w:lang w:eastAsia="it-IT"/>
              </w:rPr>
              <w:br/>
              <w:t>  Squilibrio = 0.2</w:t>
            </w:r>
          </w:p>
        </w:tc>
        <w:tc>
          <w:tcPr>
            <w:tcW w:w="4500" w:type="dxa"/>
            <w:hideMark/>
          </w:tcPr>
          <w:p w:rsidR="00B95C85" w:rsidRPr="00174D58"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174D5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44"/>
              <w:gridCol w:w="407"/>
              <w:gridCol w:w="754"/>
              <w:gridCol w:w="446"/>
              <w:gridCol w:w="792"/>
              <w:gridCol w:w="530"/>
              <w:gridCol w:w="312"/>
              <w:gridCol w:w="876"/>
              <w:gridCol w:w="236"/>
              <w:gridCol w:w="679"/>
            </w:tblGrid>
            <w:tr w:rsidR="00B95C85" w:rsidRPr="00174D58"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9%</w:t>
                        </w:r>
                      </w:p>
                    </w:tc>
                  </w:tr>
                  <w:tr w:rsidR="00B95C85" w:rsidRPr="00174D58" w:rsidTr="00D57A34">
                    <w:trPr>
                      <w:trHeight w:val="135"/>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9%</w:t>
                        </w:r>
                      </w:p>
                    </w:tc>
                  </w:tr>
                  <w:tr w:rsidR="00B95C85" w:rsidRPr="00174D58" w:rsidTr="00D57A34">
                    <w:trPr>
                      <w:trHeight w:val="135"/>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r>
                  <w:tr w:rsidR="00B95C85" w:rsidRPr="00174D58" w:rsidTr="00D57A34">
                    <w:trPr>
                      <w:trHeight w:val="45"/>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6"/>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39%</w:t>
                        </w:r>
                      </w:p>
                    </w:tc>
                  </w:tr>
                  <w:tr w:rsidR="00B95C85" w:rsidRPr="00174D58" w:rsidTr="00D57A34">
                    <w:trPr>
                      <w:trHeight w:val="585"/>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6%</w:t>
                        </w:r>
                      </w:p>
                    </w:tc>
                  </w:tr>
                  <w:tr w:rsidR="00B95C85" w:rsidRPr="00174D58" w:rsidTr="00D57A34">
                    <w:trPr>
                      <w:trHeight w:val="90"/>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r>
                  <w:tr w:rsidR="00B95C85" w:rsidRPr="00174D58" w:rsidTr="00D57A34">
                    <w:trPr>
                      <w:trHeight w:val="45"/>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12%</w:t>
                        </w:r>
                      </w:p>
                    </w:tc>
                  </w:tr>
                  <w:tr w:rsidR="00B95C85" w:rsidRPr="00174D58" w:rsidTr="00D57A34">
                    <w:trPr>
                      <w:trHeight w:val="180"/>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6%</w:t>
                        </w:r>
                      </w:p>
                    </w:tc>
                  </w:tr>
                  <w:tr w:rsidR="00B95C85" w:rsidRPr="00174D58" w:rsidTr="00D57A34">
                    <w:trPr>
                      <w:trHeight w:val="90"/>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9%</w:t>
                        </w:r>
                      </w:p>
                    </w:tc>
                  </w:tr>
                  <w:tr w:rsidR="00B95C85" w:rsidRPr="00174D58" w:rsidTr="00D57A34">
                    <w:trPr>
                      <w:trHeight w:val="135"/>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r>
                  <w:tr w:rsidR="00B95C85" w:rsidRPr="00174D58" w:rsidTr="00D57A34">
                    <w:trPr>
                      <w:trHeight w:val="45"/>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r>
            <w:tr w:rsidR="00B95C85" w:rsidRPr="00174D58" w:rsidTr="00D57A34">
              <w:trPr>
                <w:tblCellSpacing w:w="15" w:type="dxa"/>
                <w:jc w:val="right"/>
              </w:trPr>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1</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13</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2</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1</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4</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2</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3</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1</w:t>
                  </w:r>
                </w:p>
              </w:tc>
            </w:tr>
            <w:tr w:rsidR="00B95C85" w:rsidRPr="00174D58" w:rsidTr="00D57A34">
              <w:trPr>
                <w:tblCellSpacing w:w="15" w:type="dxa"/>
                <w:jc w:val="right"/>
              </w:trPr>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babysitter</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genitori</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genitori_nonni</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mamma</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mamma_nonni</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micronido</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nonni</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nonni_babysitter</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tata</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tata_genitori</w:t>
                  </w:r>
                </w:p>
              </w:tc>
            </w:tr>
          </w:tbl>
          <w:p w:rsidR="00B95C85" w:rsidRPr="00174D58"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 </w:t>
            </w:r>
          </w:p>
        </w:tc>
        <w:tc>
          <w:tcPr>
            <w:tcW w:w="0" w:type="auto"/>
            <w:hideMark/>
          </w:tcPr>
          <w:p w:rsidR="00B95C85" w:rsidRPr="00174D58" w:rsidRDefault="00B95C85" w:rsidP="00D57A34">
            <w:pPr>
              <w:spacing w:before="100" w:beforeAutospacing="1" w:after="100" w:afterAutospacing="1"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B95C85" w:rsidRPr="00174D58"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B95C85" w:rsidRPr="00174D58"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6"/>
                          <w:gridCol w:w="231"/>
                        </w:tblGrid>
                        <w:tr w:rsidR="00B95C85" w:rsidRPr="00174D58" w:rsidTr="00D57A34">
                          <w:trPr>
                            <w:tblCellSpacing w:w="30" w:type="dxa"/>
                          </w:trPr>
                          <w:tc>
                            <w:tcPr>
                              <w:tcW w:w="0" w:type="auto"/>
                              <w:shd w:val="clear" w:color="auto" w:fill="C0D0C0"/>
                              <w:noWrap/>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   </w:t>
                              </w:r>
                            </w:p>
                          </w:tc>
                          <w:tc>
                            <w:tcPr>
                              <w:tcW w:w="0" w:type="auto"/>
                              <w:noWrap/>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V5</w:t>
                              </w:r>
                            </w:p>
                          </w:tc>
                        </w:tr>
                      </w:tbl>
                      <w:p w:rsidR="00B95C85" w:rsidRPr="00174D58" w:rsidRDefault="00B95C85" w:rsidP="00D57A34">
                        <w:pPr>
                          <w:spacing w:after="0" w:line="240" w:lineRule="auto"/>
                          <w:rPr>
                            <w:rFonts w:ascii="Arial" w:eastAsia="Times New Roman" w:hAnsi="Arial" w:cs="Arial"/>
                            <w:sz w:val="21"/>
                            <w:szCs w:val="21"/>
                            <w:lang w:eastAsia="it-IT"/>
                          </w:rPr>
                        </w:pPr>
                      </w:p>
                    </w:tc>
                  </w:tr>
                </w:tbl>
                <w:p w:rsidR="00B95C85" w:rsidRPr="00174D58" w:rsidRDefault="00B95C85" w:rsidP="00D57A34">
                  <w:pPr>
                    <w:spacing w:after="0" w:line="240" w:lineRule="auto"/>
                    <w:rPr>
                      <w:rFonts w:ascii="Arial" w:eastAsia="Times New Roman" w:hAnsi="Arial" w:cs="Arial"/>
                      <w:sz w:val="21"/>
                      <w:szCs w:val="21"/>
                      <w:lang w:eastAsia="it-IT"/>
                    </w:rPr>
                  </w:pPr>
                </w:p>
              </w:tc>
            </w:tr>
          </w:tbl>
          <w:p w:rsidR="00B95C85" w:rsidRPr="00174D58"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Sensibilità materna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37"/>
        <w:gridCol w:w="175"/>
        <w:gridCol w:w="718"/>
      </w:tblGrid>
      <w:tr w:rsidR="00B95C85" w:rsidRPr="00174D58" w:rsidTr="00D57A34">
        <w:trPr>
          <w:tblCellSpacing w:w="15" w:type="dxa"/>
        </w:trPr>
        <w:tc>
          <w:tcPr>
            <w:tcW w:w="0" w:type="auto"/>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Distribuzione di frequenza:</w:t>
            </w:r>
            <w:r w:rsidRPr="00174D58">
              <w:rPr>
                <w:rFonts w:ascii="Arial" w:eastAsia="Times New Roman" w:hAnsi="Arial" w:cs="Arial"/>
                <w:sz w:val="21"/>
                <w:szCs w:val="21"/>
                <w:lang w:eastAsia="it-IT"/>
              </w:rPr>
              <w:br/>
            </w:r>
            <w:r w:rsidRPr="00174D58">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Frequenza</w:t>
                  </w:r>
                  <w:r w:rsidRPr="00174D5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Percent.</w:t>
                  </w:r>
                  <w:r w:rsidRPr="00174D5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Frequenza</w:t>
                  </w:r>
                  <w:r w:rsidRPr="00174D5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Percent.</w:t>
                  </w:r>
                  <w:r w:rsidRPr="00174D5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Int. Fid. 95%</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77%:99%</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1%:23%</w:t>
                  </w:r>
                </w:p>
              </w:tc>
            </w:tr>
          </w:tbl>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br/>
            </w:r>
            <w:r w:rsidRPr="00174D58">
              <w:rPr>
                <w:rFonts w:ascii="Arial" w:eastAsia="Times New Roman" w:hAnsi="Arial" w:cs="Arial"/>
                <w:b/>
                <w:bCs/>
                <w:sz w:val="21"/>
                <w:szCs w:val="21"/>
                <w:lang w:eastAsia="it-IT"/>
              </w:rPr>
              <w:t>Campione</w:t>
            </w:r>
            <w:r w:rsidRPr="00174D58">
              <w:rPr>
                <w:rFonts w:ascii="Arial" w:eastAsia="Times New Roman" w:hAnsi="Arial" w:cs="Arial"/>
                <w:sz w:val="21"/>
                <w:szCs w:val="21"/>
                <w:lang w:eastAsia="it-IT"/>
              </w:rPr>
              <w:t>:</w:t>
            </w:r>
            <w:r w:rsidRPr="00174D58">
              <w:rPr>
                <w:rFonts w:ascii="Arial" w:eastAsia="Times New Roman" w:hAnsi="Arial" w:cs="Arial"/>
                <w:sz w:val="21"/>
                <w:szCs w:val="21"/>
                <w:lang w:eastAsia="it-IT"/>
              </w:rPr>
              <w:br/>
              <w:t>Numero di casi= 33</w:t>
            </w:r>
            <w:r w:rsidRPr="00174D58">
              <w:rPr>
                <w:rFonts w:ascii="Arial" w:eastAsia="Times New Roman" w:hAnsi="Arial" w:cs="Arial"/>
                <w:sz w:val="21"/>
                <w:szCs w:val="21"/>
                <w:lang w:eastAsia="it-IT"/>
              </w:rPr>
              <w:br/>
              <w:t>Indici di tendenza centrale:</w:t>
            </w:r>
            <w:r w:rsidRPr="00174D58">
              <w:rPr>
                <w:rFonts w:ascii="Arial" w:eastAsia="Times New Roman" w:hAnsi="Arial" w:cs="Arial"/>
                <w:sz w:val="21"/>
                <w:szCs w:val="21"/>
                <w:lang w:eastAsia="it-IT"/>
              </w:rPr>
              <w:br/>
              <w:t>  Moda = 1</w:t>
            </w:r>
            <w:r w:rsidRPr="00174D58">
              <w:rPr>
                <w:rFonts w:ascii="Arial" w:eastAsia="Times New Roman" w:hAnsi="Arial" w:cs="Arial"/>
                <w:sz w:val="21"/>
                <w:szCs w:val="21"/>
                <w:lang w:eastAsia="it-IT"/>
              </w:rPr>
              <w:br/>
              <w:t>  Mediana = 1</w:t>
            </w:r>
            <w:r w:rsidRPr="00174D58">
              <w:rPr>
                <w:rFonts w:ascii="Arial" w:eastAsia="Times New Roman" w:hAnsi="Arial" w:cs="Arial"/>
                <w:sz w:val="21"/>
                <w:szCs w:val="21"/>
                <w:lang w:eastAsia="it-IT"/>
              </w:rPr>
              <w:br/>
              <w:t>  Media = 1.12</w:t>
            </w:r>
            <w:r w:rsidRPr="00174D58">
              <w:rPr>
                <w:rFonts w:ascii="Arial" w:eastAsia="Times New Roman" w:hAnsi="Arial" w:cs="Arial"/>
                <w:sz w:val="21"/>
                <w:szCs w:val="21"/>
                <w:lang w:eastAsia="it-IT"/>
              </w:rPr>
              <w:br/>
              <w:t>Indici di dispersione:</w:t>
            </w:r>
            <w:r w:rsidRPr="00174D58">
              <w:rPr>
                <w:rFonts w:ascii="Arial" w:eastAsia="Times New Roman" w:hAnsi="Arial" w:cs="Arial"/>
                <w:sz w:val="21"/>
                <w:szCs w:val="21"/>
                <w:lang w:eastAsia="it-IT"/>
              </w:rPr>
              <w:br/>
              <w:t>  Squilibrio = 0.79</w:t>
            </w:r>
            <w:r w:rsidRPr="00174D58">
              <w:rPr>
                <w:rFonts w:ascii="Arial" w:eastAsia="Times New Roman" w:hAnsi="Arial" w:cs="Arial"/>
                <w:sz w:val="21"/>
                <w:szCs w:val="21"/>
                <w:lang w:eastAsia="it-IT"/>
              </w:rPr>
              <w:br/>
              <w:t>  Campo di variazione = 1</w:t>
            </w:r>
            <w:r w:rsidRPr="00174D58">
              <w:rPr>
                <w:rFonts w:ascii="Arial" w:eastAsia="Times New Roman" w:hAnsi="Arial" w:cs="Arial"/>
                <w:sz w:val="21"/>
                <w:szCs w:val="21"/>
                <w:lang w:eastAsia="it-IT"/>
              </w:rPr>
              <w:br/>
              <w:t>  Differenza interquartilica = 0</w:t>
            </w:r>
            <w:r w:rsidRPr="00174D58">
              <w:rPr>
                <w:rFonts w:ascii="Arial" w:eastAsia="Times New Roman" w:hAnsi="Arial" w:cs="Arial"/>
                <w:sz w:val="21"/>
                <w:szCs w:val="21"/>
                <w:lang w:eastAsia="it-IT"/>
              </w:rPr>
              <w:br/>
              <w:t>  Scarto tipo = 0.33</w:t>
            </w:r>
            <w:r w:rsidRPr="00174D58">
              <w:rPr>
                <w:rFonts w:ascii="Arial" w:eastAsia="Times New Roman" w:hAnsi="Arial" w:cs="Arial"/>
                <w:sz w:val="21"/>
                <w:szCs w:val="21"/>
                <w:lang w:eastAsia="it-IT"/>
              </w:rPr>
              <w:br/>
              <w:t>Indici di forma:</w:t>
            </w:r>
            <w:r w:rsidRPr="00174D58">
              <w:rPr>
                <w:rFonts w:ascii="Arial" w:eastAsia="Times New Roman" w:hAnsi="Arial" w:cs="Arial"/>
                <w:sz w:val="21"/>
                <w:szCs w:val="21"/>
                <w:lang w:eastAsia="it-IT"/>
              </w:rPr>
              <w:br/>
              <w:t>  Asimmetria = 2.32</w:t>
            </w:r>
            <w:r w:rsidRPr="00174D58">
              <w:rPr>
                <w:rFonts w:ascii="Arial" w:eastAsia="Times New Roman" w:hAnsi="Arial" w:cs="Arial"/>
                <w:sz w:val="21"/>
                <w:szCs w:val="21"/>
                <w:lang w:eastAsia="it-IT"/>
              </w:rPr>
              <w:br/>
              <w:t xml:space="preserve">  Curtosi = 3.39 </w:t>
            </w:r>
          </w:p>
          <w:p w:rsidR="00B95C85" w:rsidRPr="00174D58" w:rsidRDefault="00B95C85" w:rsidP="00D57A34">
            <w:pPr>
              <w:spacing w:before="100" w:beforeAutospacing="1" w:after="100" w:afterAutospacing="1" w:line="240" w:lineRule="auto"/>
              <w:rPr>
                <w:rFonts w:ascii="Arial" w:eastAsia="Times New Roman" w:hAnsi="Arial" w:cs="Arial"/>
                <w:sz w:val="21"/>
                <w:szCs w:val="21"/>
                <w:lang w:eastAsia="it-IT"/>
              </w:rPr>
            </w:pPr>
            <w:r w:rsidRPr="00174D58">
              <w:rPr>
                <w:rFonts w:ascii="Arial" w:eastAsia="Times New Roman" w:hAnsi="Arial" w:cs="Arial"/>
                <w:b/>
                <w:bCs/>
                <w:sz w:val="21"/>
                <w:szCs w:val="21"/>
                <w:lang w:eastAsia="it-IT"/>
              </w:rPr>
              <w:t>Popolazione</w:t>
            </w:r>
            <w:r w:rsidRPr="00174D5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15"/>
                      <w:szCs w:val="15"/>
                      <w:lang w:eastAsia="it-IT"/>
                    </w:rPr>
                    <w:t>Int. Fid. 95%</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da 1.01 a 1.23</w:t>
                  </w:r>
                </w:p>
              </w:tc>
            </w:tr>
            <w:tr w:rsidR="00B95C85" w:rsidRPr="00174D5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da 0.26 a 0.43</w:t>
                  </w:r>
                </w:p>
              </w:tc>
            </w:tr>
          </w:tbl>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br/>
              <w:t>Probabilità di normalità della distribuzione (test di Jarque-Bera): 0</w:t>
            </w:r>
          </w:p>
        </w:tc>
        <w:tc>
          <w:tcPr>
            <w:tcW w:w="4500" w:type="dxa"/>
            <w:hideMark/>
          </w:tcPr>
          <w:p w:rsidR="00B95C85" w:rsidRPr="00174D58"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174D58">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95C85" w:rsidRPr="00174D58"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88%</w:t>
                        </w:r>
                      </w:p>
                    </w:tc>
                  </w:tr>
                  <w:tr w:rsidR="00B95C85" w:rsidRPr="00174D58" w:rsidTr="00D57A34">
                    <w:trPr>
                      <w:trHeight w:val="1320"/>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174D58" w:rsidTr="00D57A34">
                    <w:trPr>
                      <w:tblCellSpacing w:w="0" w:type="dxa"/>
                      <w:jc w:val="center"/>
                    </w:trPr>
                    <w:tc>
                      <w:tcPr>
                        <w:tcW w:w="0" w:type="auto"/>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lastRenderedPageBreak/>
                          <w:t>12%</w:t>
                        </w:r>
                      </w:p>
                    </w:tc>
                  </w:tr>
                  <w:tr w:rsidR="00B95C85" w:rsidRPr="00174D58" w:rsidTr="00D57A34">
                    <w:trPr>
                      <w:trHeight w:val="180"/>
                      <w:tblCellSpacing w:w="0" w:type="dxa"/>
                      <w:jc w:val="center"/>
                    </w:trPr>
                    <w:tc>
                      <w:tcPr>
                        <w:tcW w:w="0" w:type="auto"/>
                        <w:shd w:val="clear" w:color="auto" w:fill="C0D0C0"/>
                        <w:vAlign w:val="bottom"/>
                        <w:hideMark/>
                      </w:tcPr>
                      <w:p w:rsidR="00B95C85" w:rsidRPr="00174D58" w:rsidRDefault="00B95C85" w:rsidP="00D57A34">
                        <w:pPr>
                          <w:spacing w:after="0" w:line="240" w:lineRule="auto"/>
                          <w:jc w:val="center"/>
                          <w:rPr>
                            <w:rFonts w:ascii="Arial" w:eastAsia="Times New Roman" w:hAnsi="Arial" w:cs="Arial"/>
                            <w:sz w:val="21"/>
                            <w:szCs w:val="21"/>
                            <w:lang w:eastAsia="it-IT"/>
                          </w:rPr>
                        </w:pPr>
                      </w:p>
                    </w:tc>
                  </w:tr>
                </w:tbl>
                <w:p w:rsidR="00B95C85" w:rsidRPr="00174D58" w:rsidRDefault="00B95C85" w:rsidP="00D57A34">
                  <w:pPr>
                    <w:spacing w:after="0" w:line="240" w:lineRule="auto"/>
                    <w:jc w:val="center"/>
                    <w:rPr>
                      <w:rFonts w:ascii="Arial" w:eastAsia="Times New Roman" w:hAnsi="Arial" w:cs="Arial"/>
                      <w:sz w:val="21"/>
                      <w:szCs w:val="21"/>
                      <w:lang w:eastAsia="it-IT"/>
                    </w:rPr>
                  </w:pPr>
                </w:p>
              </w:tc>
            </w:tr>
            <w:tr w:rsidR="00B95C85" w:rsidRPr="00174D58" w:rsidTr="00D57A34">
              <w:trPr>
                <w:tblCellSpacing w:w="15" w:type="dxa"/>
                <w:jc w:val="right"/>
              </w:trPr>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lastRenderedPageBreak/>
                    <w:t>29</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4</w:t>
                  </w:r>
                </w:p>
              </w:tc>
            </w:tr>
            <w:tr w:rsidR="00B95C85" w:rsidRPr="00174D58" w:rsidTr="00D57A34">
              <w:trPr>
                <w:tblCellSpacing w:w="15" w:type="dxa"/>
                <w:jc w:val="right"/>
              </w:trPr>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1</w:t>
                  </w:r>
                </w:p>
              </w:tc>
              <w:tc>
                <w:tcPr>
                  <w:tcW w:w="0" w:type="auto"/>
                  <w:shd w:val="clear" w:color="auto" w:fill="E0E0E0"/>
                  <w:vAlign w:val="center"/>
                  <w:hideMark/>
                </w:tcPr>
                <w:p w:rsidR="00B95C85" w:rsidRPr="00174D58" w:rsidRDefault="00B95C85" w:rsidP="00D57A34">
                  <w:pPr>
                    <w:spacing w:after="0" w:line="240" w:lineRule="auto"/>
                    <w:jc w:val="center"/>
                    <w:rPr>
                      <w:rFonts w:ascii="Arial" w:eastAsia="Times New Roman" w:hAnsi="Arial" w:cs="Arial"/>
                      <w:sz w:val="21"/>
                      <w:szCs w:val="21"/>
                      <w:lang w:eastAsia="it-IT"/>
                    </w:rPr>
                  </w:pPr>
                  <w:r w:rsidRPr="00174D58">
                    <w:rPr>
                      <w:rFonts w:ascii="Arial" w:eastAsia="Times New Roman" w:hAnsi="Arial" w:cs="Arial"/>
                      <w:sz w:val="21"/>
                      <w:szCs w:val="21"/>
                      <w:lang w:eastAsia="it-IT"/>
                    </w:rPr>
                    <w:t>2</w:t>
                  </w:r>
                </w:p>
              </w:tc>
            </w:tr>
          </w:tbl>
          <w:p w:rsidR="00B95C85" w:rsidRPr="00174D58"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lastRenderedPageBreak/>
              <w:t> </w:t>
            </w:r>
          </w:p>
        </w:tc>
        <w:tc>
          <w:tcPr>
            <w:tcW w:w="0" w:type="auto"/>
            <w:hideMark/>
          </w:tcPr>
          <w:p w:rsidR="00B95C85" w:rsidRPr="00174D58" w:rsidRDefault="00B95C85" w:rsidP="00D57A34">
            <w:pPr>
              <w:spacing w:before="100" w:beforeAutospacing="1" w:after="100" w:afterAutospacing="1"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95C85" w:rsidRPr="00174D58"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95C85" w:rsidRPr="00174D58"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95C85" w:rsidRPr="00174D58" w:rsidTr="00D57A34">
                          <w:trPr>
                            <w:tblCellSpacing w:w="30" w:type="dxa"/>
                          </w:trPr>
                          <w:tc>
                            <w:tcPr>
                              <w:tcW w:w="0" w:type="auto"/>
                              <w:shd w:val="clear" w:color="auto" w:fill="C0D0C0"/>
                              <w:noWrap/>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   </w:t>
                              </w:r>
                            </w:p>
                          </w:tc>
                          <w:tc>
                            <w:tcPr>
                              <w:tcW w:w="0" w:type="auto"/>
                              <w:noWrap/>
                              <w:vAlign w:val="center"/>
                              <w:hideMark/>
                            </w:tcPr>
                            <w:p w:rsidR="00B95C85" w:rsidRPr="00174D58" w:rsidRDefault="00B95C85" w:rsidP="00D57A34">
                              <w:pPr>
                                <w:spacing w:after="0" w:line="240" w:lineRule="auto"/>
                                <w:rPr>
                                  <w:rFonts w:ascii="Arial" w:eastAsia="Times New Roman" w:hAnsi="Arial" w:cs="Arial"/>
                                  <w:sz w:val="21"/>
                                  <w:szCs w:val="21"/>
                                  <w:lang w:eastAsia="it-IT"/>
                                </w:rPr>
                              </w:pPr>
                              <w:r w:rsidRPr="00174D58">
                                <w:rPr>
                                  <w:rFonts w:ascii="Arial" w:eastAsia="Times New Roman" w:hAnsi="Arial" w:cs="Arial"/>
                                  <w:sz w:val="21"/>
                                  <w:szCs w:val="21"/>
                                  <w:lang w:eastAsia="it-IT"/>
                                </w:rPr>
                                <w:t>V6</w:t>
                              </w:r>
                            </w:p>
                          </w:tc>
                        </w:tr>
                      </w:tbl>
                      <w:p w:rsidR="00B95C85" w:rsidRPr="00174D58" w:rsidRDefault="00B95C85" w:rsidP="00D57A34">
                        <w:pPr>
                          <w:spacing w:after="0" w:line="240" w:lineRule="auto"/>
                          <w:rPr>
                            <w:rFonts w:ascii="Arial" w:eastAsia="Times New Roman" w:hAnsi="Arial" w:cs="Arial"/>
                            <w:sz w:val="21"/>
                            <w:szCs w:val="21"/>
                            <w:lang w:eastAsia="it-IT"/>
                          </w:rPr>
                        </w:pPr>
                      </w:p>
                    </w:tc>
                  </w:tr>
                </w:tbl>
                <w:p w:rsidR="00B95C85" w:rsidRPr="00174D58" w:rsidRDefault="00B95C85" w:rsidP="00D57A34">
                  <w:pPr>
                    <w:spacing w:after="0" w:line="240" w:lineRule="auto"/>
                    <w:rPr>
                      <w:rFonts w:ascii="Arial" w:eastAsia="Times New Roman" w:hAnsi="Arial" w:cs="Arial"/>
                      <w:sz w:val="21"/>
                      <w:szCs w:val="21"/>
                      <w:lang w:eastAsia="it-IT"/>
                    </w:rPr>
                  </w:pPr>
                </w:p>
              </w:tc>
            </w:tr>
          </w:tbl>
          <w:p w:rsidR="00B95C85" w:rsidRPr="00174D58"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Reazione del bambino al distacco dalla mamma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38"/>
        <w:gridCol w:w="174"/>
        <w:gridCol w:w="718"/>
      </w:tblGrid>
      <w:tr w:rsidR="00B95C85" w:rsidRPr="001C139D" w:rsidTr="00D57A34">
        <w:trPr>
          <w:tblCellSpacing w:w="15" w:type="dxa"/>
        </w:trPr>
        <w:tc>
          <w:tcPr>
            <w:tcW w:w="0" w:type="auto"/>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b/>
                <w:bCs/>
                <w:sz w:val="21"/>
                <w:szCs w:val="21"/>
                <w:lang w:eastAsia="it-IT"/>
              </w:rPr>
              <w:t>Distribuzione di frequenza:</w:t>
            </w:r>
            <w:r w:rsidRPr="001C139D">
              <w:rPr>
                <w:rFonts w:ascii="Arial" w:eastAsia="Times New Roman" w:hAnsi="Arial" w:cs="Arial"/>
                <w:sz w:val="21"/>
                <w:szCs w:val="21"/>
                <w:lang w:eastAsia="it-IT"/>
              </w:rPr>
              <w:br/>
            </w:r>
            <w:r w:rsidRPr="001C139D">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95C85" w:rsidRPr="001C139D"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Frequenza</w:t>
                  </w:r>
                  <w:r w:rsidRPr="001C13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Percent.</w:t>
                  </w:r>
                  <w:r w:rsidRPr="001C13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Frequenza</w:t>
                  </w:r>
                  <w:r w:rsidRPr="001C13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Percent.</w:t>
                  </w:r>
                  <w:r w:rsidRPr="001C13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Int. Fid. 95%</w:t>
                  </w:r>
                </w:p>
              </w:tc>
            </w:tr>
            <w:tr w:rsidR="00B95C85" w:rsidRPr="001C139D"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54%:85%</w:t>
                  </w:r>
                </w:p>
              </w:tc>
            </w:tr>
            <w:tr w:rsidR="00B95C85" w:rsidRPr="001C139D"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0%:12%</w:t>
                  </w:r>
                </w:p>
              </w:tc>
            </w:tr>
            <w:tr w:rsidR="00B95C85" w:rsidRPr="001C139D"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12%:42%</w:t>
                  </w:r>
                </w:p>
              </w:tc>
            </w:tr>
          </w:tbl>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br/>
            </w:r>
            <w:r w:rsidRPr="001C139D">
              <w:rPr>
                <w:rFonts w:ascii="Arial" w:eastAsia="Times New Roman" w:hAnsi="Arial" w:cs="Arial"/>
                <w:b/>
                <w:bCs/>
                <w:sz w:val="21"/>
                <w:szCs w:val="21"/>
                <w:lang w:eastAsia="it-IT"/>
              </w:rPr>
              <w:t>Campione</w:t>
            </w:r>
            <w:r w:rsidRPr="001C139D">
              <w:rPr>
                <w:rFonts w:ascii="Arial" w:eastAsia="Times New Roman" w:hAnsi="Arial" w:cs="Arial"/>
                <w:sz w:val="21"/>
                <w:szCs w:val="21"/>
                <w:lang w:eastAsia="it-IT"/>
              </w:rPr>
              <w:t>:</w:t>
            </w:r>
            <w:r w:rsidRPr="001C139D">
              <w:rPr>
                <w:rFonts w:ascii="Arial" w:eastAsia="Times New Roman" w:hAnsi="Arial" w:cs="Arial"/>
                <w:sz w:val="21"/>
                <w:szCs w:val="21"/>
                <w:lang w:eastAsia="it-IT"/>
              </w:rPr>
              <w:br/>
              <w:t>Numero di casi= 33</w:t>
            </w:r>
            <w:r w:rsidRPr="001C139D">
              <w:rPr>
                <w:rFonts w:ascii="Arial" w:eastAsia="Times New Roman" w:hAnsi="Arial" w:cs="Arial"/>
                <w:sz w:val="21"/>
                <w:szCs w:val="21"/>
                <w:lang w:eastAsia="it-IT"/>
              </w:rPr>
              <w:br/>
              <w:t>Indici di tendenza centrale:</w:t>
            </w:r>
            <w:r w:rsidRPr="001C139D">
              <w:rPr>
                <w:rFonts w:ascii="Arial" w:eastAsia="Times New Roman" w:hAnsi="Arial" w:cs="Arial"/>
                <w:sz w:val="21"/>
                <w:szCs w:val="21"/>
                <w:lang w:eastAsia="it-IT"/>
              </w:rPr>
              <w:br/>
              <w:t>  Moda = 1</w:t>
            </w:r>
            <w:r w:rsidRPr="001C139D">
              <w:rPr>
                <w:rFonts w:ascii="Arial" w:eastAsia="Times New Roman" w:hAnsi="Arial" w:cs="Arial"/>
                <w:sz w:val="21"/>
                <w:szCs w:val="21"/>
                <w:lang w:eastAsia="it-IT"/>
              </w:rPr>
              <w:br/>
              <w:t>  Mediana = 1</w:t>
            </w:r>
            <w:r w:rsidRPr="001C139D">
              <w:rPr>
                <w:rFonts w:ascii="Arial" w:eastAsia="Times New Roman" w:hAnsi="Arial" w:cs="Arial"/>
                <w:sz w:val="21"/>
                <w:szCs w:val="21"/>
                <w:lang w:eastAsia="it-IT"/>
              </w:rPr>
              <w:br/>
              <w:t>  Media = 1.58</w:t>
            </w:r>
            <w:r w:rsidRPr="001C139D">
              <w:rPr>
                <w:rFonts w:ascii="Arial" w:eastAsia="Times New Roman" w:hAnsi="Arial" w:cs="Arial"/>
                <w:sz w:val="21"/>
                <w:szCs w:val="21"/>
                <w:lang w:eastAsia="it-IT"/>
              </w:rPr>
              <w:br/>
              <w:t>Indici di dispersione:</w:t>
            </w:r>
            <w:r w:rsidRPr="001C139D">
              <w:rPr>
                <w:rFonts w:ascii="Arial" w:eastAsia="Times New Roman" w:hAnsi="Arial" w:cs="Arial"/>
                <w:sz w:val="21"/>
                <w:szCs w:val="21"/>
                <w:lang w:eastAsia="it-IT"/>
              </w:rPr>
              <w:br/>
              <w:t>  Squilibrio = 0.56</w:t>
            </w:r>
            <w:r w:rsidRPr="001C139D">
              <w:rPr>
                <w:rFonts w:ascii="Arial" w:eastAsia="Times New Roman" w:hAnsi="Arial" w:cs="Arial"/>
                <w:sz w:val="21"/>
                <w:szCs w:val="21"/>
                <w:lang w:eastAsia="it-IT"/>
              </w:rPr>
              <w:br/>
              <w:t>  Campo di variazione = 2</w:t>
            </w:r>
            <w:r w:rsidRPr="001C139D">
              <w:rPr>
                <w:rFonts w:ascii="Arial" w:eastAsia="Times New Roman" w:hAnsi="Arial" w:cs="Arial"/>
                <w:sz w:val="21"/>
                <w:szCs w:val="21"/>
                <w:lang w:eastAsia="it-IT"/>
              </w:rPr>
              <w:br/>
              <w:t>  Differenza interquartilica = 2</w:t>
            </w:r>
            <w:r w:rsidRPr="001C139D">
              <w:rPr>
                <w:rFonts w:ascii="Arial" w:eastAsia="Times New Roman" w:hAnsi="Arial" w:cs="Arial"/>
                <w:sz w:val="21"/>
                <w:szCs w:val="21"/>
                <w:lang w:eastAsia="it-IT"/>
              </w:rPr>
              <w:br/>
              <w:t>  Scarto tipo = 0.89</w:t>
            </w:r>
            <w:r w:rsidRPr="001C139D">
              <w:rPr>
                <w:rFonts w:ascii="Arial" w:eastAsia="Times New Roman" w:hAnsi="Arial" w:cs="Arial"/>
                <w:sz w:val="21"/>
                <w:szCs w:val="21"/>
                <w:lang w:eastAsia="it-IT"/>
              </w:rPr>
              <w:br/>
              <w:t>Indici di forma:</w:t>
            </w:r>
            <w:r w:rsidRPr="001C139D">
              <w:rPr>
                <w:rFonts w:ascii="Arial" w:eastAsia="Times New Roman" w:hAnsi="Arial" w:cs="Arial"/>
                <w:sz w:val="21"/>
                <w:szCs w:val="21"/>
                <w:lang w:eastAsia="it-IT"/>
              </w:rPr>
              <w:br/>
              <w:t>  Asimmetria = 0.94</w:t>
            </w:r>
            <w:r w:rsidRPr="001C139D">
              <w:rPr>
                <w:rFonts w:ascii="Arial" w:eastAsia="Times New Roman" w:hAnsi="Arial" w:cs="Arial"/>
                <w:sz w:val="21"/>
                <w:szCs w:val="21"/>
                <w:lang w:eastAsia="it-IT"/>
              </w:rPr>
              <w:br/>
              <w:t xml:space="preserve">  Curtosi = -1.08 </w:t>
            </w:r>
          </w:p>
          <w:p w:rsidR="00B95C85" w:rsidRPr="001C139D" w:rsidRDefault="00B95C85" w:rsidP="00D57A34">
            <w:pPr>
              <w:spacing w:before="100" w:beforeAutospacing="1" w:after="100" w:afterAutospacing="1" w:line="240" w:lineRule="auto"/>
              <w:rPr>
                <w:rFonts w:ascii="Arial" w:eastAsia="Times New Roman" w:hAnsi="Arial" w:cs="Arial"/>
                <w:sz w:val="21"/>
                <w:szCs w:val="21"/>
                <w:lang w:eastAsia="it-IT"/>
              </w:rPr>
            </w:pPr>
            <w:r w:rsidRPr="001C139D">
              <w:rPr>
                <w:rFonts w:ascii="Arial" w:eastAsia="Times New Roman" w:hAnsi="Arial" w:cs="Arial"/>
                <w:b/>
                <w:bCs/>
                <w:sz w:val="21"/>
                <w:szCs w:val="21"/>
                <w:lang w:eastAsia="it-IT"/>
              </w:rPr>
              <w:lastRenderedPageBreak/>
              <w:t>Popolazione</w:t>
            </w:r>
            <w:r w:rsidRPr="001C139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1C139D"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15"/>
                      <w:szCs w:val="15"/>
                      <w:lang w:eastAsia="it-IT"/>
                    </w:rPr>
                    <w:t>Int. Fid. 95%</w:t>
                  </w:r>
                </w:p>
              </w:tc>
            </w:tr>
            <w:tr w:rsidR="00B95C85" w:rsidRPr="001C139D"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da 1.27 a 1.88</w:t>
                  </w:r>
                </w:p>
              </w:tc>
            </w:tr>
            <w:tr w:rsidR="00B95C85" w:rsidRPr="001C139D"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da 0.71 a 1.18</w:t>
                  </w:r>
                </w:p>
              </w:tc>
            </w:tr>
          </w:tbl>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br/>
              <w:t>Probabilità di normalità della distribuzione (test di Jarque-Bera): 0.04</w:t>
            </w:r>
          </w:p>
        </w:tc>
        <w:tc>
          <w:tcPr>
            <w:tcW w:w="4500" w:type="dxa"/>
            <w:hideMark/>
          </w:tcPr>
          <w:p w:rsidR="00B95C85" w:rsidRPr="001C139D"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1C139D">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B95C85" w:rsidRPr="001C139D"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1C139D" w:rsidTr="00D57A34">
                    <w:trPr>
                      <w:tblCellSpacing w:w="0" w:type="dxa"/>
                      <w:jc w:val="center"/>
                    </w:trPr>
                    <w:tc>
                      <w:tcPr>
                        <w:tcW w:w="0" w:type="auto"/>
                        <w:vAlign w:val="bottom"/>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70%</w:t>
                        </w:r>
                      </w:p>
                    </w:tc>
                  </w:tr>
                  <w:tr w:rsidR="00B95C85" w:rsidRPr="001C139D" w:rsidTr="00D57A34">
                    <w:trPr>
                      <w:trHeight w:val="1050"/>
                      <w:tblCellSpacing w:w="0" w:type="dxa"/>
                      <w:jc w:val="center"/>
                    </w:trPr>
                    <w:tc>
                      <w:tcPr>
                        <w:tcW w:w="0" w:type="auto"/>
                        <w:shd w:val="clear" w:color="auto" w:fill="C0D0C0"/>
                        <w:vAlign w:val="bottom"/>
                        <w:hideMark/>
                      </w:tcPr>
                      <w:p w:rsidR="00B95C85" w:rsidRPr="001C139D" w:rsidRDefault="00B95C85" w:rsidP="00D57A34">
                        <w:pPr>
                          <w:spacing w:after="0" w:line="240" w:lineRule="auto"/>
                          <w:jc w:val="center"/>
                          <w:rPr>
                            <w:rFonts w:ascii="Arial" w:eastAsia="Times New Roman" w:hAnsi="Arial" w:cs="Arial"/>
                            <w:sz w:val="21"/>
                            <w:szCs w:val="21"/>
                            <w:lang w:eastAsia="it-IT"/>
                          </w:rPr>
                        </w:pPr>
                      </w:p>
                    </w:tc>
                  </w:tr>
                </w:tbl>
                <w:p w:rsidR="00B95C85" w:rsidRPr="001C139D"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1C139D" w:rsidTr="00D57A34">
                    <w:trPr>
                      <w:tblCellSpacing w:w="0" w:type="dxa"/>
                      <w:jc w:val="center"/>
                    </w:trPr>
                    <w:tc>
                      <w:tcPr>
                        <w:tcW w:w="0" w:type="auto"/>
                        <w:vAlign w:val="bottom"/>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3%</w:t>
                        </w:r>
                      </w:p>
                    </w:tc>
                  </w:tr>
                  <w:tr w:rsidR="00B95C85" w:rsidRPr="001C139D" w:rsidTr="00D57A34">
                    <w:trPr>
                      <w:trHeight w:val="45"/>
                      <w:tblCellSpacing w:w="0" w:type="dxa"/>
                      <w:jc w:val="center"/>
                    </w:trPr>
                    <w:tc>
                      <w:tcPr>
                        <w:tcW w:w="0" w:type="auto"/>
                        <w:shd w:val="clear" w:color="auto" w:fill="C0D0C0"/>
                        <w:vAlign w:val="bottom"/>
                        <w:hideMark/>
                      </w:tcPr>
                      <w:p w:rsidR="00B95C85" w:rsidRPr="001C139D" w:rsidRDefault="00B95C85" w:rsidP="00D57A34">
                        <w:pPr>
                          <w:spacing w:after="0" w:line="240" w:lineRule="auto"/>
                          <w:jc w:val="center"/>
                          <w:rPr>
                            <w:rFonts w:ascii="Arial" w:eastAsia="Times New Roman" w:hAnsi="Arial" w:cs="Arial"/>
                            <w:sz w:val="21"/>
                            <w:szCs w:val="21"/>
                            <w:lang w:eastAsia="it-IT"/>
                          </w:rPr>
                        </w:pPr>
                      </w:p>
                    </w:tc>
                  </w:tr>
                </w:tbl>
                <w:p w:rsidR="00B95C85" w:rsidRPr="001C139D"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1C139D" w:rsidTr="00D57A34">
                    <w:trPr>
                      <w:tblCellSpacing w:w="0" w:type="dxa"/>
                      <w:jc w:val="center"/>
                    </w:trPr>
                    <w:tc>
                      <w:tcPr>
                        <w:tcW w:w="0" w:type="auto"/>
                        <w:vAlign w:val="bottom"/>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27%</w:t>
                        </w:r>
                      </w:p>
                    </w:tc>
                  </w:tr>
                  <w:tr w:rsidR="00B95C85" w:rsidRPr="001C139D" w:rsidTr="00D57A34">
                    <w:trPr>
                      <w:trHeight w:val="405"/>
                      <w:tblCellSpacing w:w="0" w:type="dxa"/>
                      <w:jc w:val="center"/>
                    </w:trPr>
                    <w:tc>
                      <w:tcPr>
                        <w:tcW w:w="0" w:type="auto"/>
                        <w:shd w:val="clear" w:color="auto" w:fill="C0D0C0"/>
                        <w:vAlign w:val="bottom"/>
                        <w:hideMark/>
                      </w:tcPr>
                      <w:p w:rsidR="00B95C85" w:rsidRPr="001C139D" w:rsidRDefault="00B95C85" w:rsidP="00D57A34">
                        <w:pPr>
                          <w:spacing w:after="0" w:line="240" w:lineRule="auto"/>
                          <w:jc w:val="center"/>
                          <w:rPr>
                            <w:rFonts w:ascii="Arial" w:eastAsia="Times New Roman" w:hAnsi="Arial" w:cs="Arial"/>
                            <w:sz w:val="21"/>
                            <w:szCs w:val="21"/>
                            <w:lang w:eastAsia="it-IT"/>
                          </w:rPr>
                        </w:pPr>
                      </w:p>
                    </w:tc>
                  </w:tr>
                </w:tbl>
                <w:p w:rsidR="00B95C85" w:rsidRPr="001C139D" w:rsidRDefault="00B95C85" w:rsidP="00D57A34">
                  <w:pPr>
                    <w:spacing w:after="0" w:line="240" w:lineRule="auto"/>
                    <w:jc w:val="center"/>
                    <w:rPr>
                      <w:rFonts w:ascii="Arial" w:eastAsia="Times New Roman" w:hAnsi="Arial" w:cs="Arial"/>
                      <w:sz w:val="21"/>
                      <w:szCs w:val="21"/>
                      <w:lang w:eastAsia="it-IT"/>
                    </w:rPr>
                  </w:pPr>
                </w:p>
              </w:tc>
            </w:tr>
            <w:tr w:rsidR="00B95C85" w:rsidRPr="001C139D" w:rsidTr="00D57A34">
              <w:trPr>
                <w:tblCellSpacing w:w="15" w:type="dxa"/>
                <w:jc w:val="right"/>
              </w:trPr>
              <w:tc>
                <w:tcPr>
                  <w:tcW w:w="0" w:type="auto"/>
                  <w:shd w:val="clear" w:color="auto" w:fill="E0E0E0"/>
                  <w:vAlign w:val="center"/>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23</w:t>
                  </w:r>
                </w:p>
              </w:tc>
              <w:tc>
                <w:tcPr>
                  <w:tcW w:w="0" w:type="auto"/>
                  <w:shd w:val="clear" w:color="auto" w:fill="E0E0E0"/>
                  <w:vAlign w:val="center"/>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1</w:t>
                  </w:r>
                </w:p>
              </w:tc>
              <w:tc>
                <w:tcPr>
                  <w:tcW w:w="0" w:type="auto"/>
                  <w:shd w:val="clear" w:color="auto" w:fill="E0E0E0"/>
                  <w:vAlign w:val="center"/>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9</w:t>
                  </w:r>
                </w:p>
              </w:tc>
            </w:tr>
            <w:tr w:rsidR="00B95C85" w:rsidRPr="001C139D" w:rsidTr="00D57A34">
              <w:trPr>
                <w:tblCellSpacing w:w="15" w:type="dxa"/>
                <w:jc w:val="right"/>
              </w:trPr>
              <w:tc>
                <w:tcPr>
                  <w:tcW w:w="0" w:type="auto"/>
                  <w:shd w:val="clear" w:color="auto" w:fill="E0E0E0"/>
                  <w:vAlign w:val="center"/>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1</w:t>
                  </w:r>
                </w:p>
              </w:tc>
              <w:tc>
                <w:tcPr>
                  <w:tcW w:w="0" w:type="auto"/>
                  <w:shd w:val="clear" w:color="auto" w:fill="E0E0E0"/>
                  <w:vAlign w:val="center"/>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2</w:t>
                  </w:r>
                </w:p>
              </w:tc>
              <w:tc>
                <w:tcPr>
                  <w:tcW w:w="0" w:type="auto"/>
                  <w:shd w:val="clear" w:color="auto" w:fill="E0E0E0"/>
                  <w:vAlign w:val="center"/>
                  <w:hideMark/>
                </w:tcPr>
                <w:p w:rsidR="00B95C85" w:rsidRPr="001C139D" w:rsidRDefault="00B95C85" w:rsidP="00D57A34">
                  <w:pPr>
                    <w:spacing w:after="0" w:line="240" w:lineRule="auto"/>
                    <w:jc w:val="center"/>
                    <w:rPr>
                      <w:rFonts w:ascii="Arial" w:eastAsia="Times New Roman" w:hAnsi="Arial" w:cs="Arial"/>
                      <w:sz w:val="21"/>
                      <w:szCs w:val="21"/>
                      <w:lang w:eastAsia="it-IT"/>
                    </w:rPr>
                  </w:pPr>
                  <w:r w:rsidRPr="001C139D">
                    <w:rPr>
                      <w:rFonts w:ascii="Arial" w:eastAsia="Times New Roman" w:hAnsi="Arial" w:cs="Arial"/>
                      <w:sz w:val="21"/>
                      <w:szCs w:val="21"/>
                      <w:lang w:eastAsia="it-IT"/>
                    </w:rPr>
                    <w:t>3</w:t>
                  </w:r>
                </w:p>
              </w:tc>
            </w:tr>
          </w:tbl>
          <w:p w:rsidR="00B95C85" w:rsidRPr="001C139D"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 </w:t>
            </w:r>
          </w:p>
        </w:tc>
        <w:tc>
          <w:tcPr>
            <w:tcW w:w="0" w:type="auto"/>
            <w:hideMark/>
          </w:tcPr>
          <w:p w:rsidR="00B95C85" w:rsidRPr="001C139D" w:rsidRDefault="00B95C85" w:rsidP="00D57A34">
            <w:pPr>
              <w:spacing w:before="100" w:beforeAutospacing="1" w:after="100" w:afterAutospacing="1"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95C85" w:rsidRPr="001C139D"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95C85" w:rsidRPr="001C139D"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95C85" w:rsidRPr="001C139D" w:rsidTr="00D57A34">
                          <w:trPr>
                            <w:tblCellSpacing w:w="30" w:type="dxa"/>
                          </w:trPr>
                          <w:tc>
                            <w:tcPr>
                              <w:tcW w:w="0" w:type="auto"/>
                              <w:shd w:val="clear" w:color="auto" w:fill="C0D0C0"/>
                              <w:noWrap/>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   </w:t>
                              </w:r>
                            </w:p>
                          </w:tc>
                          <w:tc>
                            <w:tcPr>
                              <w:tcW w:w="0" w:type="auto"/>
                              <w:noWrap/>
                              <w:vAlign w:val="center"/>
                              <w:hideMark/>
                            </w:tcPr>
                            <w:p w:rsidR="00B95C85" w:rsidRPr="001C139D" w:rsidRDefault="00B95C85" w:rsidP="00D57A34">
                              <w:pPr>
                                <w:spacing w:after="0" w:line="240" w:lineRule="auto"/>
                                <w:rPr>
                                  <w:rFonts w:ascii="Arial" w:eastAsia="Times New Roman" w:hAnsi="Arial" w:cs="Arial"/>
                                  <w:sz w:val="21"/>
                                  <w:szCs w:val="21"/>
                                  <w:lang w:eastAsia="it-IT"/>
                                </w:rPr>
                              </w:pPr>
                              <w:r w:rsidRPr="001C139D">
                                <w:rPr>
                                  <w:rFonts w:ascii="Arial" w:eastAsia="Times New Roman" w:hAnsi="Arial" w:cs="Arial"/>
                                  <w:sz w:val="21"/>
                                  <w:szCs w:val="21"/>
                                  <w:lang w:eastAsia="it-IT"/>
                                </w:rPr>
                                <w:t>V7</w:t>
                              </w:r>
                            </w:p>
                          </w:tc>
                        </w:tr>
                      </w:tbl>
                      <w:p w:rsidR="00B95C85" w:rsidRPr="001C139D" w:rsidRDefault="00B95C85" w:rsidP="00D57A34">
                        <w:pPr>
                          <w:spacing w:after="0" w:line="240" w:lineRule="auto"/>
                          <w:rPr>
                            <w:rFonts w:ascii="Arial" w:eastAsia="Times New Roman" w:hAnsi="Arial" w:cs="Arial"/>
                            <w:sz w:val="21"/>
                            <w:szCs w:val="21"/>
                            <w:lang w:eastAsia="it-IT"/>
                          </w:rPr>
                        </w:pPr>
                      </w:p>
                    </w:tc>
                  </w:tr>
                </w:tbl>
                <w:p w:rsidR="00B95C85" w:rsidRPr="001C139D" w:rsidRDefault="00B95C85" w:rsidP="00D57A34">
                  <w:pPr>
                    <w:spacing w:after="0" w:line="240" w:lineRule="auto"/>
                    <w:rPr>
                      <w:rFonts w:ascii="Arial" w:eastAsia="Times New Roman" w:hAnsi="Arial" w:cs="Arial"/>
                      <w:sz w:val="21"/>
                      <w:szCs w:val="21"/>
                      <w:lang w:eastAsia="it-IT"/>
                    </w:rPr>
                  </w:pPr>
                </w:p>
              </w:tc>
            </w:tr>
          </w:tbl>
          <w:p w:rsidR="00B95C85" w:rsidRPr="001C139D"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Reazione del bambino al ricongiungimento con la mamma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40"/>
        <w:gridCol w:w="172"/>
        <w:gridCol w:w="718"/>
      </w:tblGrid>
      <w:tr w:rsidR="00B95C85" w:rsidRPr="00C16D63" w:rsidTr="00D57A34">
        <w:trPr>
          <w:tblCellSpacing w:w="15" w:type="dxa"/>
        </w:trPr>
        <w:tc>
          <w:tcPr>
            <w:tcW w:w="0" w:type="auto"/>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Distribuzione di frequenza:</w:t>
            </w: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38%:72%</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0%:14%</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0%:14%</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10%:39%</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0%:19%</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Campione</w:t>
            </w:r>
            <w:r w:rsidRPr="00C16D63">
              <w:rPr>
                <w:rFonts w:ascii="Arial" w:eastAsia="Times New Roman" w:hAnsi="Arial" w:cs="Arial"/>
                <w:sz w:val="21"/>
                <w:szCs w:val="21"/>
                <w:lang w:eastAsia="it-IT"/>
              </w:rPr>
              <w:t>:</w:t>
            </w:r>
            <w:r w:rsidRPr="00C16D63">
              <w:rPr>
                <w:rFonts w:ascii="Arial" w:eastAsia="Times New Roman" w:hAnsi="Arial" w:cs="Arial"/>
                <w:sz w:val="21"/>
                <w:szCs w:val="21"/>
                <w:lang w:eastAsia="it-IT"/>
              </w:rPr>
              <w:br/>
              <w:t>Numero di casi= 33</w:t>
            </w:r>
            <w:r w:rsidRPr="00C16D63">
              <w:rPr>
                <w:rFonts w:ascii="Arial" w:eastAsia="Times New Roman" w:hAnsi="Arial" w:cs="Arial"/>
                <w:sz w:val="21"/>
                <w:szCs w:val="21"/>
                <w:lang w:eastAsia="it-IT"/>
              </w:rPr>
              <w:br/>
              <w:t>Indici di tendenza centrale:</w:t>
            </w:r>
            <w:r w:rsidRPr="00C16D63">
              <w:rPr>
                <w:rFonts w:ascii="Arial" w:eastAsia="Times New Roman" w:hAnsi="Arial" w:cs="Arial"/>
                <w:sz w:val="21"/>
                <w:szCs w:val="21"/>
                <w:lang w:eastAsia="it-IT"/>
              </w:rPr>
              <w:br/>
              <w:t>  Moda = 1</w:t>
            </w:r>
            <w:r w:rsidRPr="00C16D63">
              <w:rPr>
                <w:rFonts w:ascii="Arial" w:eastAsia="Times New Roman" w:hAnsi="Arial" w:cs="Arial"/>
                <w:sz w:val="21"/>
                <w:szCs w:val="21"/>
                <w:lang w:eastAsia="it-IT"/>
              </w:rPr>
              <w:br/>
              <w:t>  Mediana = 1</w:t>
            </w:r>
            <w:r w:rsidRPr="00C16D63">
              <w:rPr>
                <w:rFonts w:ascii="Arial" w:eastAsia="Times New Roman" w:hAnsi="Arial" w:cs="Arial"/>
                <w:sz w:val="21"/>
                <w:szCs w:val="21"/>
                <w:lang w:eastAsia="it-IT"/>
              </w:rPr>
              <w:br/>
              <w:t>  Media = 2.27</w:t>
            </w:r>
            <w:r w:rsidRPr="00C16D63">
              <w:rPr>
                <w:rFonts w:ascii="Arial" w:eastAsia="Times New Roman" w:hAnsi="Arial" w:cs="Arial"/>
                <w:sz w:val="21"/>
                <w:szCs w:val="21"/>
                <w:lang w:eastAsia="it-IT"/>
              </w:rPr>
              <w:br/>
              <w:t>Indici di dispersione:</w:t>
            </w:r>
            <w:r w:rsidRPr="00C16D63">
              <w:rPr>
                <w:rFonts w:ascii="Arial" w:eastAsia="Times New Roman" w:hAnsi="Arial" w:cs="Arial"/>
                <w:sz w:val="21"/>
                <w:szCs w:val="21"/>
                <w:lang w:eastAsia="it-IT"/>
              </w:rPr>
              <w:br/>
              <w:t>  Squilibrio = 0.37</w:t>
            </w:r>
            <w:r w:rsidRPr="00C16D63">
              <w:rPr>
                <w:rFonts w:ascii="Arial" w:eastAsia="Times New Roman" w:hAnsi="Arial" w:cs="Arial"/>
                <w:sz w:val="21"/>
                <w:szCs w:val="21"/>
                <w:lang w:eastAsia="it-IT"/>
              </w:rPr>
              <w:br/>
              <w:t>  Campo di variazione = 4</w:t>
            </w:r>
            <w:r w:rsidRPr="00C16D63">
              <w:rPr>
                <w:rFonts w:ascii="Arial" w:eastAsia="Times New Roman" w:hAnsi="Arial" w:cs="Arial"/>
                <w:sz w:val="21"/>
                <w:szCs w:val="21"/>
                <w:lang w:eastAsia="it-IT"/>
              </w:rPr>
              <w:br/>
              <w:t>  Differenza interquartilica = 3</w:t>
            </w:r>
            <w:r w:rsidRPr="00C16D63">
              <w:rPr>
                <w:rFonts w:ascii="Arial" w:eastAsia="Times New Roman" w:hAnsi="Arial" w:cs="Arial"/>
                <w:sz w:val="21"/>
                <w:szCs w:val="21"/>
                <w:lang w:eastAsia="it-IT"/>
              </w:rPr>
              <w:br/>
              <w:t>  Scarto tipo = 1.52</w:t>
            </w:r>
            <w:r w:rsidRPr="00C16D63">
              <w:rPr>
                <w:rFonts w:ascii="Arial" w:eastAsia="Times New Roman" w:hAnsi="Arial" w:cs="Arial"/>
                <w:sz w:val="21"/>
                <w:szCs w:val="21"/>
                <w:lang w:eastAsia="it-IT"/>
              </w:rPr>
              <w:br/>
              <w:t>Indici di forma:</w:t>
            </w:r>
            <w:r w:rsidRPr="00C16D63">
              <w:rPr>
                <w:rFonts w:ascii="Arial" w:eastAsia="Times New Roman" w:hAnsi="Arial" w:cs="Arial"/>
                <w:sz w:val="21"/>
                <w:szCs w:val="21"/>
                <w:lang w:eastAsia="it-IT"/>
              </w:rPr>
              <w:br/>
              <w:t>  Asimmetria = 0.56</w:t>
            </w:r>
            <w:r w:rsidRPr="00C16D63">
              <w:rPr>
                <w:rFonts w:ascii="Arial" w:eastAsia="Times New Roman" w:hAnsi="Arial" w:cs="Arial"/>
                <w:sz w:val="21"/>
                <w:szCs w:val="21"/>
                <w:lang w:eastAsia="it-IT"/>
              </w:rPr>
              <w:br/>
              <w:t xml:space="preserve">  Curtosi = -1.39 </w:t>
            </w:r>
          </w:p>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Popolazione</w:t>
            </w:r>
            <w:r w:rsidRPr="00C16D6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1.75 a 2.79</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1.22 a 2.01</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t>Probabilità di normalità della distribuzione (test di Jarque-Bera): 0.11</w:t>
            </w:r>
          </w:p>
        </w:tc>
        <w:tc>
          <w:tcPr>
            <w:tcW w:w="4210" w:type="dxa"/>
            <w:hideMark/>
          </w:tcPr>
          <w:p w:rsidR="00B95C85" w:rsidRPr="00C16D63"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05"/>
              <w:gridCol w:w="451"/>
              <w:gridCol w:w="420"/>
            </w:tblGrid>
            <w:tr w:rsidR="00B95C85" w:rsidRPr="00C16D63"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55%</w:t>
                        </w:r>
                      </w:p>
                    </w:tc>
                  </w:tr>
                  <w:tr w:rsidR="00B95C85" w:rsidRPr="00C16D63" w:rsidTr="00D57A34">
                    <w:trPr>
                      <w:trHeight w:val="825"/>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r>
                  <w:tr w:rsidR="00B95C85" w:rsidRPr="00C16D63" w:rsidTr="00D57A34">
                    <w:trPr>
                      <w:trHeight w:val="9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r>
                  <w:tr w:rsidR="00B95C85" w:rsidRPr="00C16D63" w:rsidTr="00D57A34">
                    <w:trPr>
                      <w:trHeight w:val="9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24%</w:t>
                        </w:r>
                      </w:p>
                    </w:tc>
                  </w:tr>
                  <w:tr w:rsidR="00B95C85" w:rsidRPr="00C16D63" w:rsidTr="00D57A34">
                    <w:trPr>
                      <w:trHeight w:val="36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9%</w:t>
                        </w:r>
                      </w:p>
                    </w:tc>
                  </w:tr>
                  <w:tr w:rsidR="00B95C85" w:rsidRPr="00C16D63" w:rsidTr="00D57A34">
                    <w:trPr>
                      <w:trHeight w:val="135"/>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18</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8</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4</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5</w:t>
                  </w:r>
                </w:p>
              </w:tc>
            </w:tr>
          </w:tbl>
          <w:p w:rsidR="00B95C85" w:rsidRPr="00C16D63" w:rsidRDefault="00B95C85" w:rsidP="00D57A34">
            <w:pPr>
              <w:spacing w:after="0" w:line="240" w:lineRule="auto"/>
              <w:jc w:val="right"/>
              <w:rPr>
                <w:rFonts w:ascii="Arial" w:eastAsia="Times New Roman" w:hAnsi="Arial" w:cs="Arial"/>
                <w:sz w:val="21"/>
                <w:szCs w:val="21"/>
                <w:lang w:eastAsia="it-IT"/>
              </w:rPr>
            </w:pPr>
          </w:p>
        </w:tc>
        <w:tc>
          <w:tcPr>
            <w:tcW w:w="142" w:type="dxa"/>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hideMark/>
          </w:tcPr>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95C85" w:rsidRPr="00C16D63"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95C85" w:rsidRPr="00C16D63"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95C85" w:rsidRPr="00C16D63" w:rsidTr="00D57A34">
                          <w:trPr>
                            <w:tblCellSpacing w:w="30" w:type="dxa"/>
                          </w:trPr>
                          <w:tc>
                            <w:tcPr>
                              <w:tcW w:w="0" w:type="auto"/>
                              <w:shd w:val="clear" w:color="auto" w:fill="C0D0C0"/>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V8</w:t>
                              </w: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B95C85">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Lessico della variabile: V8a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3"/>
        <w:gridCol w:w="441"/>
        <w:gridCol w:w="1206"/>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 sui casi</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vanno_i_nonni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67%</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gioca_e_mi_chiama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r>
    </w:tbl>
    <w:p w:rsidR="00B95C85" w:rsidRDefault="00B95C85" w:rsidP="00B95C85">
      <w:pPr>
        <w:rPr>
          <w:rFonts w:ascii="Arial" w:hAnsi="Arial" w:cs="Arial"/>
          <w:b/>
          <w:sz w:val="24"/>
          <w:szCs w:val="24"/>
        </w:rPr>
      </w:pPr>
      <w:r w:rsidRPr="00C16D63">
        <w:rPr>
          <w:rFonts w:ascii="Times New Roman" w:eastAsia="Times New Roman" w:hAnsi="Times New Roman" w:cs="Times New Roman"/>
          <w:sz w:val="24"/>
          <w:szCs w:val="24"/>
          <w:lang w:eastAsia="it-IT"/>
        </w:rPr>
        <w:lastRenderedPageBreak/>
        <w:t>Numero parole differenti: 2.     Numero casi: 3</w:t>
      </w:r>
    </w:p>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Relazione di attaccamento in un’ambiente sicuro</w:t>
      </w:r>
    </w:p>
    <w:p w:rsidR="00B95C85" w:rsidRDefault="00B95C85" w:rsidP="00B95C85">
      <w:pPr>
        <w:rPr>
          <w:rFonts w:ascii="Arial" w:hAnsi="Arial" w:cs="Arial"/>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38"/>
        <w:gridCol w:w="174"/>
        <w:gridCol w:w="718"/>
      </w:tblGrid>
      <w:tr w:rsidR="00B95C85" w:rsidRPr="008B7A14" w:rsidTr="00D57A34">
        <w:trPr>
          <w:tblCellSpacing w:w="15" w:type="dxa"/>
        </w:trPr>
        <w:tc>
          <w:tcPr>
            <w:tcW w:w="0" w:type="auto"/>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b/>
                <w:bCs/>
                <w:sz w:val="21"/>
                <w:szCs w:val="21"/>
                <w:lang w:eastAsia="it-IT"/>
              </w:rPr>
              <w:t>Distribuzione di frequenza:</w:t>
            </w:r>
            <w:r w:rsidRPr="008B7A14">
              <w:rPr>
                <w:rFonts w:ascii="Arial" w:eastAsia="Times New Roman" w:hAnsi="Arial" w:cs="Arial"/>
                <w:sz w:val="21"/>
                <w:szCs w:val="21"/>
                <w:lang w:eastAsia="it-IT"/>
              </w:rPr>
              <w:br/>
            </w:r>
            <w:r w:rsidRPr="008B7A14">
              <w:rPr>
                <w:rFonts w:ascii="Arial" w:eastAsia="Times New Roman" w:hAnsi="Arial" w:cs="Arial"/>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95C85" w:rsidRPr="008B7A14"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Frequenza</w:t>
                  </w:r>
                  <w:r w:rsidRPr="008B7A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Percent.</w:t>
                  </w:r>
                  <w:r w:rsidRPr="008B7A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Frequenza</w:t>
                  </w:r>
                  <w:r w:rsidRPr="008B7A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Percent.</w:t>
                  </w:r>
                  <w:r w:rsidRPr="008B7A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Int. Fid. 95%</w:t>
                  </w:r>
                </w:p>
              </w:tc>
            </w:tr>
            <w:tr w:rsidR="00B95C85" w:rsidRPr="008B7A14"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65%:93%</w:t>
                  </w:r>
                </w:p>
              </w:tc>
            </w:tr>
            <w:tr w:rsidR="00B95C85" w:rsidRPr="008B7A14"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0%:12%</w:t>
                  </w:r>
                </w:p>
              </w:tc>
            </w:tr>
            <w:tr w:rsidR="00B95C85" w:rsidRPr="008B7A14"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5%:31%</w:t>
                  </w:r>
                </w:p>
              </w:tc>
            </w:tr>
          </w:tbl>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br/>
            </w:r>
            <w:r w:rsidRPr="008B7A14">
              <w:rPr>
                <w:rFonts w:ascii="Arial" w:eastAsia="Times New Roman" w:hAnsi="Arial" w:cs="Arial"/>
                <w:b/>
                <w:bCs/>
                <w:sz w:val="21"/>
                <w:szCs w:val="21"/>
                <w:lang w:eastAsia="it-IT"/>
              </w:rPr>
              <w:t>Campione</w:t>
            </w:r>
            <w:r w:rsidRPr="008B7A14">
              <w:rPr>
                <w:rFonts w:ascii="Arial" w:eastAsia="Times New Roman" w:hAnsi="Arial" w:cs="Arial"/>
                <w:sz w:val="21"/>
                <w:szCs w:val="21"/>
                <w:lang w:eastAsia="it-IT"/>
              </w:rPr>
              <w:t>:</w:t>
            </w:r>
            <w:r w:rsidRPr="008B7A14">
              <w:rPr>
                <w:rFonts w:ascii="Arial" w:eastAsia="Times New Roman" w:hAnsi="Arial" w:cs="Arial"/>
                <w:sz w:val="21"/>
                <w:szCs w:val="21"/>
                <w:lang w:eastAsia="it-IT"/>
              </w:rPr>
              <w:br/>
              <w:t>Numero di casi= 33</w:t>
            </w:r>
            <w:r w:rsidRPr="008B7A14">
              <w:rPr>
                <w:rFonts w:ascii="Arial" w:eastAsia="Times New Roman" w:hAnsi="Arial" w:cs="Arial"/>
                <w:sz w:val="21"/>
                <w:szCs w:val="21"/>
                <w:lang w:eastAsia="it-IT"/>
              </w:rPr>
              <w:br/>
              <w:t>Indici di tendenza centrale:</w:t>
            </w:r>
            <w:r w:rsidRPr="008B7A14">
              <w:rPr>
                <w:rFonts w:ascii="Arial" w:eastAsia="Times New Roman" w:hAnsi="Arial" w:cs="Arial"/>
                <w:sz w:val="21"/>
                <w:szCs w:val="21"/>
                <w:lang w:eastAsia="it-IT"/>
              </w:rPr>
              <w:br/>
              <w:t>  Moda = 1</w:t>
            </w:r>
            <w:r w:rsidRPr="008B7A14">
              <w:rPr>
                <w:rFonts w:ascii="Arial" w:eastAsia="Times New Roman" w:hAnsi="Arial" w:cs="Arial"/>
                <w:sz w:val="21"/>
                <w:szCs w:val="21"/>
                <w:lang w:eastAsia="it-IT"/>
              </w:rPr>
              <w:br/>
              <w:t>  Mediana = 1</w:t>
            </w:r>
            <w:r w:rsidRPr="008B7A14">
              <w:rPr>
                <w:rFonts w:ascii="Arial" w:eastAsia="Times New Roman" w:hAnsi="Arial" w:cs="Arial"/>
                <w:sz w:val="21"/>
                <w:szCs w:val="21"/>
                <w:lang w:eastAsia="it-IT"/>
              </w:rPr>
              <w:br/>
              <w:t>  Media = 1.39</w:t>
            </w:r>
            <w:r w:rsidRPr="008B7A14">
              <w:rPr>
                <w:rFonts w:ascii="Arial" w:eastAsia="Times New Roman" w:hAnsi="Arial" w:cs="Arial"/>
                <w:sz w:val="21"/>
                <w:szCs w:val="21"/>
                <w:lang w:eastAsia="it-IT"/>
              </w:rPr>
              <w:br/>
              <w:t>Indici di dispersione:</w:t>
            </w:r>
            <w:r w:rsidRPr="008B7A14">
              <w:rPr>
                <w:rFonts w:ascii="Arial" w:eastAsia="Times New Roman" w:hAnsi="Arial" w:cs="Arial"/>
                <w:sz w:val="21"/>
                <w:szCs w:val="21"/>
                <w:lang w:eastAsia="it-IT"/>
              </w:rPr>
              <w:br/>
              <w:t>  Squilibrio = 0.65</w:t>
            </w:r>
            <w:r w:rsidRPr="008B7A14">
              <w:rPr>
                <w:rFonts w:ascii="Arial" w:eastAsia="Times New Roman" w:hAnsi="Arial" w:cs="Arial"/>
                <w:sz w:val="21"/>
                <w:szCs w:val="21"/>
                <w:lang w:eastAsia="it-IT"/>
              </w:rPr>
              <w:br/>
              <w:t>  Campo di variazione = 2</w:t>
            </w:r>
            <w:r w:rsidRPr="008B7A14">
              <w:rPr>
                <w:rFonts w:ascii="Arial" w:eastAsia="Times New Roman" w:hAnsi="Arial" w:cs="Arial"/>
                <w:sz w:val="21"/>
                <w:szCs w:val="21"/>
                <w:lang w:eastAsia="it-IT"/>
              </w:rPr>
              <w:br/>
              <w:t>  Differenza interquartilica = 0</w:t>
            </w:r>
            <w:r w:rsidRPr="008B7A14">
              <w:rPr>
                <w:rFonts w:ascii="Arial" w:eastAsia="Times New Roman" w:hAnsi="Arial" w:cs="Arial"/>
                <w:sz w:val="21"/>
                <w:szCs w:val="21"/>
                <w:lang w:eastAsia="it-IT"/>
              </w:rPr>
              <w:br/>
              <w:t>  Scarto tipo = 0.78</w:t>
            </w:r>
            <w:r w:rsidRPr="008B7A14">
              <w:rPr>
                <w:rFonts w:ascii="Arial" w:eastAsia="Times New Roman" w:hAnsi="Arial" w:cs="Arial"/>
                <w:sz w:val="21"/>
                <w:szCs w:val="21"/>
                <w:lang w:eastAsia="it-IT"/>
              </w:rPr>
              <w:br/>
              <w:t>Indici di forma:</w:t>
            </w:r>
            <w:r w:rsidRPr="008B7A14">
              <w:rPr>
                <w:rFonts w:ascii="Arial" w:eastAsia="Times New Roman" w:hAnsi="Arial" w:cs="Arial"/>
                <w:sz w:val="21"/>
                <w:szCs w:val="21"/>
                <w:lang w:eastAsia="it-IT"/>
              </w:rPr>
              <w:br/>
              <w:t>  Asimmetria = 1.52</w:t>
            </w:r>
            <w:r w:rsidRPr="008B7A14">
              <w:rPr>
                <w:rFonts w:ascii="Arial" w:eastAsia="Times New Roman" w:hAnsi="Arial" w:cs="Arial"/>
                <w:sz w:val="21"/>
                <w:szCs w:val="21"/>
                <w:lang w:eastAsia="it-IT"/>
              </w:rPr>
              <w:br/>
              <w:t xml:space="preserve">  Curtosi = 0.4 </w:t>
            </w:r>
          </w:p>
          <w:p w:rsidR="00B95C85" w:rsidRPr="008B7A14" w:rsidRDefault="00B95C85" w:rsidP="00D57A34">
            <w:pPr>
              <w:spacing w:before="100" w:beforeAutospacing="1" w:after="100" w:afterAutospacing="1" w:line="240" w:lineRule="auto"/>
              <w:rPr>
                <w:rFonts w:ascii="Arial" w:eastAsia="Times New Roman" w:hAnsi="Arial" w:cs="Arial"/>
                <w:sz w:val="21"/>
                <w:szCs w:val="21"/>
                <w:lang w:eastAsia="it-IT"/>
              </w:rPr>
            </w:pPr>
            <w:r w:rsidRPr="008B7A14">
              <w:rPr>
                <w:rFonts w:ascii="Arial" w:eastAsia="Times New Roman" w:hAnsi="Arial" w:cs="Arial"/>
                <w:b/>
                <w:bCs/>
                <w:sz w:val="21"/>
                <w:szCs w:val="21"/>
                <w:lang w:eastAsia="it-IT"/>
              </w:rPr>
              <w:t>Popolazione</w:t>
            </w:r>
            <w:r w:rsidRPr="008B7A1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8B7A14"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15"/>
                      <w:szCs w:val="15"/>
                      <w:lang w:eastAsia="it-IT"/>
                    </w:rPr>
                    <w:t>Int. Fid. 95%</w:t>
                  </w:r>
                </w:p>
              </w:tc>
            </w:tr>
            <w:tr w:rsidR="00B95C85" w:rsidRPr="008B7A14"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da 1.13 a 1.66</w:t>
                  </w:r>
                </w:p>
              </w:tc>
            </w:tr>
            <w:tr w:rsidR="00B95C85" w:rsidRPr="008B7A14"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da 0.62 a 1.03</w:t>
                  </w:r>
                </w:p>
              </w:tc>
            </w:tr>
          </w:tbl>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br/>
              <w:t>Probabilità di normalità della distribuzione (test di Jarque-Bera): 0.002</w:t>
            </w:r>
          </w:p>
        </w:tc>
        <w:tc>
          <w:tcPr>
            <w:tcW w:w="4500" w:type="dxa"/>
            <w:hideMark/>
          </w:tcPr>
          <w:p w:rsidR="00B95C85" w:rsidRPr="008B7A14"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8B7A14">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B95C85" w:rsidRPr="008B7A14"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8B7A14" w:rsidTr="00D57A34">
                    <w:trPr>
                      <w:tblCellSpacing w:w="0" w:type="dxa"/>
                      <w:jc w:val="center"/>
                    </w:trPr>
                    <w:tc>
                      <w:tcPr>
                        <w:tcW w:w="0" w:type="auto"/>
                        <w:vAlign w:val="bottom"/>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79%</w:t>
                        </w:r>
                      </w:p>
                    </w:tc>
                  </w:tr>
                  <w:tr w:rsidR="00B95C85" w:rsidRPr="008B7A14" w:rsidTr="00D57A34">
                    <w:trPr>
                      <w:trHeight w:val="1185"/>
                      <w:tblCellSpacing w:w="0" w:type="dxa"/>
                      <w:jc w:val="center"/>
                    </w:trPr>
                    <w:tc>
                      <w:tcPr>
                        <w:tcW w:w="0" w:type="auto"/>
                        <w:shd w:val="clear" w:color="auto" w:fill="C0D0C0"/>
                        <w:vAlign w:val="bottom"/>
                        <w:hideMark/>
                      </w:tcPr>
                      <w:p w:rsidR="00B95C85" w:rsidRPr="008B7A14" w:rsidRDefault="00B95C85" w:rsidP="00D57A34">
                        <w:pPr>
                          <w:spacing w:after="0" w:line="240" w:lineRule="auto"/>
                          <w:jc w:val="center"/>
                          <w:rPr>
                            <w:rFonts w:ascii="Arial" w:eastAsia="Times New Roman" w:hAnsi="Arial" w:cs="Arial"/>
                            <w:sz w:val="21"/>
                            <w:szCs w:val="21"/>
                            <w:lang w:eastAsia="it-IT"/>
                          </w:rPr>
                        </w:pPr>
                      </w:p>
                    </w:tc>
                  </w:tr>
                </w:tbl>
                <w:p w:rsidR="00B95C85" w:rsidRPr="008B7A14"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8B7A14" w:rsidTr="00D57A34">
                    <w:trPr>
                      <w:tblCellSpacing w:w="0" w:type="dxa"/>
                      <w:jc w:val="center"/>
                    </w:trPr>
                    <w:tc>
                      <w:tcPr>
                        <w:tcW w:w="0" w:type="auto"/>
                        <w:vAlign w:val="bottom"/>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3%</w:t>
                        </w:r>
                      </w:p>
                    </w:tc>
                  </w:tr>
                  <w:tr w:rsidR="00B95C85" w:rsidRPr="008B7A14" w:rsidTr="00D57A34">
                    <w:trPr>
                      <w:trHeight w:val="45"/>
                      <w:tblCellSpacing w:w="0" w:type="dxa"/>
                      <w:jc w:val="center"/>
                    </w:trPr>
                    <w:tc>
                      <w:tcPr>
                        <w:tcW w:w="0" w:type="auto"/>
                        <w:shd w:val="clear" w:color="auto" w:fill="C0D0C0"/>
                        <w:vAlign w:val="bottom"/>
                        <w:hideMark/>
                      </w:tcPr>
                      <w:p w:rsidR="00B95C85" w:rsidRPr="008B7A14" w:rsidRDefault="00B95C85" w:rsidP="00D57A34">
                        <w:pPr>
                          <w:spacing w:after="0" w:line="240" w:lineRule="auto"/>
                          <w:jc w:val="center"/>
                          <w:rPr>
                            <w:rFonts w:ascii="Arial" w:eastAsia="Times New Roman" w:hAnsi="Arial" w:cs="Arial"/>
                            <w:sz w:val="21"/>
                            <w:szCs w:val="21"/>
                            <w:lang w:eastAsia="it-IT"/>
                          </w:rPr>
                        </w:pPr>
                      </w:p>
                    </w:tc>
                  </w:tr>
                </w:tbl>
                <w:p w:rsidR="00B95C85" w:rsidRPr="008B7A14"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8B7A14" w:rsidTr="00D57A34">
                    <w:trPr>
                      <w:tblCellSpacing w:w="0" w:type="dxa"/>
                      <w:jc w:val="center"/>
                    </w:trPr>
                    <w:tc>
                      <w:tcPr>
                        <w:tcW w:w="0" w:type="auto"/>
                        <w:vAlign w:val="bottom"/>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18%</w:t>
                        </w:r>
                      </w:p>
                    </w:tc>
                  </w:tr>
                  <w:tr w:rsidR="00B95C85" w:rsidRPr="008B7A14" w:rsidTr="00D57A34">
                    <w:trPr>
                      <w:trHeight w:val="270"/>
                      <w:tblCellSpacing w:w="0" w:type="dxa"/>
                      <w:jc w:val="center"/>
                    </w:trPr>
                    <w:tc>
                      <w:tcPr>
                        <w:tcW w:w="0" w:type="auto"/>
                        <w:shd w:val="clear" w:color="auto" w:fill="C0D0C0"/>
                        <w:vAlign w:val="bottom"/>
                        <w:hideMark/>
                      </w:tcPr>
                      <w:p w:rsidR="00B95C85" w:rsidRPr="008B7A14" w:rsidRDefault="00B95C85" w:rsidP="00D57A34">
                        <w:pPr>
                          <w:spacing w:after="0" w:line="240" w:lineRule="auto"/>
                          <w:jc w:val="center"/>
                          <w:rPr>
                            <w:rFonts w:ascii="Arial" w:eastAsia="Times New Roman" w:hAnsi="Arial" w:cs="Arial"/>
                            <w:sz w:val="21"/>
                            <w:szCs w:val="21"/>
                            <w:lang w:eastAsia="it-IT"/>
                          </w:rPr>
                        </w:pPr>
                      </w:p>
                    </w:tc>
                  </w:tr>
                </w:tbl>
                <w:p w:rsidR="00B95C85" w:rsidRPr="008B7A14" w:rsidRDefault="00B95C85" w:rsidP="00D57A34">
                  <w:pPr>
                    <w:spacing w:after="0" w:line="240" w:lineRule="auto"/>
                    <w:jc w:val="center"/>
                    <w:rPr>
                      <w:rFonts w:ascii="Arial" w:eastAsia="Times New Roman" w:hAnsi="Arial" w:cs="Arial"/>
                      <w:sz w:val="21"/>
                      <w:szCs w:val="21"/>
                      <w:lang w:eastAsia="it-IT"/>
                    </w:rPr>
                  </w:pPr>
                </w:p>
              </w:tc>
            </w:tr>
            <w:tr w:rsidR="00B95C85" w:rsidRPr="008B7A14" w:rsidTr="00D57A34">
              <w:trPr>
                <w:tblCellSpacing w:w="15" w:type="dxa"/>
                <w:jc w:val="right"/>
              </w:trPr>
              <w:tc>
                <w:tcPr>
                  <w:tcW w:w="0" w:type="auto"/>
                  <w:shd w:val="clear" w:color="auto" w:fill="E0E0E0"/>
                  <w:vAlign w:val="center"/>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26</w:t>
                  </w:r>
                </w:p>
              </w:tc>
              <w:tc>
                <w:tcPr>
                  <w:tcW w:w="0" w:type="auto"/>
                  <w:shd w:val="clear" w:color="auto" w:fill="E0E0E0"/>
                  <w:vAlign w:val="center"/>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1</w:t>
                  </w:r>
                </w:p>
              </w:tc>
              <w:tc>
                <w:tcPr>
                  <w:tcW w:w="0" w:type="auto"/>
                  <w:shd w:val="clear" w:color="auto" w:fill="E0E0E0"/>
                  <w:vAlign w:val="center"/>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6</w:t>
                  </w:r>
                </w:p>
              </w:tc>
            </w:tr>
            <w:tr w:rsidR="00B95C85" w:rsidRPr="008B7A14" w:rsidTr="00D57A34">
              <w:trPr>
                <w:tblCellSpacing w:w="15" w:type="dxa"/>
                <w:jc w:val="right"/>
              </w:trPr>
              <w:tc>
                <w:tcPr>
                  <w:tcW w:w="0" w:type="auto"/>
                  <w:shd w:val="clear" w:color="auto" w:fill="E0E0E0"/>
                  <w:vAlign w:val="center"/>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1</w:t>
                  </w:r>
                </w:p>
              </w:tc>
              <w:tc>
                <w:tcPr>
                  <w:tcW w:w="0" w:type="auto"/>
                  <w:shd w:val="clear" w:color="auto" w:fill="E0E0E0"/>
                  <w:vAlign w:val="center"/>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2</w:t>
                  </w:r>
                </w:p>
              </w:tc>
              <w:tc>
                <w:tcPr>
                  <w:tcW w:w="0" w:type="auto"/>
                  <w:shd w:val="clear" w:color="auto" w:fill="E0E0E0"/>
                  <w:vAlign w:val="center"/>
                  <w:hideMark/>
                </w:tcPr>
                <w:p w:rsidR="00B95C85" w:rsidRPr="008B7A14" w:rsidRDefault="00B95C85" w:rsidP="00D57A34">
                  <w:pPr>
                    <w:spacing w:after="0" w:line="240" w:lineRule="auto"/>
                    <w:jc w:val="center"/>
                    <w:rPr>
                      <w:rFonts w:ascii="Arial" w:eastAsia="Times New Roman" w:hAnsi="Arial" w:cs="Arial"/>
                      <w:sz w:val="21"/>
                      <w:szCs w:val="21"/>
                      <w:lang w:eastAsia="it-IT"/>
                    </w:rPr>
                  </w:pPr>
                  <w:r w:rsidRPr="008B7A14">
                    <w:rPr>
                      <w:rFonts w:ascii="Arial" w:eastAsia="Times New Roman" w:hAnsi="Arial" w:cs="Arial"/>
                      <w:sz w:val="21"/>
                      <w:szCs w:val="21"/>
                      <w:lang w:eastAsia="it-IT"/>
                    </w:rPr>
                    <w:t>3</w:t>
                  </w:r>
                </w:p>
              </w:tc>
            </w:tr>
          </w:tbl>
          <w:p w:rsidR="00B95C85" w:rsidRPr="008B7A14"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 </w:t>
            </w:r>
          </w:p>
        </w:tc>
        <w:tc>
          <w:tcPr>
            <w:tcW w:w="0" w:type="auto"/>
            <w:hideMark/>
          </w:tcPr>
          <w:p w:rsidR="00B95C85" w:rsidRPr="008B7A14" w:rsidRDefault="00B95C85" w:rsidP="00D57A34">
            <w:pPr>
              <w:spacing w:before="100" w:beforeAutospacing="1" w:after="100" w:afterAutospacing="1"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95C85" w:rsidRPr="008B7A14"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95C85" w:rsidRPr="008B7A14"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95C85" w:rsidRPr="008B7A14" w:rsidTr="00D57A34">
                          <w:trPr>
                            <w:tblCellSpacing w:w="30" w:type="dxa"/>
                          </w:trPr>
                          <w:tc>
                            <w:tcPr>
                              <w:tcW w:w="0" w:type="auto"/>
                              <w:shd w:val="clear" w:color="auto" w:fill="C0D0C0"/>
                              <w:noWrap/>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   </w:t>
                              </w:r>
                            </w:p>
                          </w:tc>
                          <w:tc>
                            <w:tcPr>
                              <w:tcW w:w="0" w:type="auto"/>
                              <w:noWrap/>
                              <w:vAlign w:val="center"/>
                              <w:hideMark/>
                            </w:tcPr>
                            <w:p w:rsidR="00B95C85" w:rsidRPr="008B7A14" w:rsidRDefault="00B95C85" w:rsidP="00D57A34">
                              <w:pPr>
                                <w:spacing w:after="0" w:line="240" w:lineRule="auto"/>
                                <w:rPr>
                                  <w:rFonts w:ascii="Arial" w:eastAsia="Times New Roman" w:hAnsi="Arial" w:cs="Arial"/>
                                  <w:sz w:val="21"/>
                                  <w:szCs w:val="21"/>
                                  <w:lang w:eastAsia="it-IT"/>
                                </w:rPr>
                              </w:pPr>
                              <w:r w:rsidRPr="008B7A14">
                                <w:rPr>
                                  <w:rFonts w:ascii="Arial" w:eastAsia="Times New Roman" w:hAnsi="Arial" w:cs="Arial"/>
                                  <w:sz w:val="21"/>
                                  <w:szCs w:val="21"/>
                                  <w:lang w:eastAsia="it-IT"/>
                                </w:rPr>
                                <w:t>V9</w:t>
                              </w:r>
                            </w:p>
                          </w:tc>
                        </w:tr>
                      </w:tbl>
                      <w:p w:rsidR="00B95C85" w:rsidRPr="008B7A14" w:rsidRDefault="00B95C85" w:rsidP="00D57A34">
                        <w:pPr>
                          <w:spacing w:after="0" w:line="240" w:lineRule="auto"/>
                          <w:rPr>
                            <w:rFonts w:ascii="Arial" w:eastAsia="Times New Roman" w:hAnsi="Arial" w:cs="Arial"/>
                            <w:sz w:val="21"/>
                            <w:szCs w:val="21"/>
                            <w:lang w:eastAsia="it-IT"/>
                          </w:rPr>
                        </w:pPr>
                      </w:p>
                    </w:tc>
                  </w:tr>
                </w:tbl>
                <w:p w:rsidR="00B95C85" w:rsidRPr="008B7A14" w:rsidRDefault="00B95C85" w:rsidP="00D57A34">
                  <w:pPr>
                    <w:spacing w:after="0" w:line="240" w:lineRule="auto"/>
                    <w:rPr>
                      <w:rFonts w:ascii="Arial" w:eastAsia="Times New Roman" w:hAnsi="Arial" w:cs="Arial"/>
                      <w:sz w:val="21"/>
                      <w:szCs w:val="21"/>
                      <w:lang w:eastAsia="it-IT"/>
                    </w:rPr>
                  </w:pPr>
                </w:p>
              </w:tc>
            </w:tr>
          </w:tbl>
          <w:p w:rsidR="00B95C85" w:rsidRPr="008B7A14"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Relazione del bambino con l’ambiente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22"/>
        <w:gridCol w:w="173"/>
        <w:gridCol w:w="835"/>
      </w:tblGrid>
      <w:tr w:rsidR="00B95C85" w:rsidRPr="00C16D63" w:rsidTr="00D57A34">
        <w:trPr>
          <w:tblCellSpacing w:w="15" w:type="dxa"/>
        </w:trPr>
        <w:tc>
          <w:tcPr>
            <w:tcW w:w="0" w:type="auto"/>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Distribuzione di frequenza:</w:t>
            </w: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77%:99%</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1%:23%</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Campione</w:t>
            </w:r>
            <w:r w:rsidRPr="00C16D63">
              <w:rPr>
                <w:rFonts w:ascii="Arial" w:eastAsia="Times New Roman" w:hAnsi="Arial" w:cs="Arial"/>
                <w:sz w:val="21"/>
                <w:szCs w:val="21"/>
                <w:lang w:eastAsia="it-IT"/>
              </w:rPr>
              <w:t>:</w:t>
            </w:r>
            <w:r w:rsidRPr="00C16D63">
              <w:rPr>
                <w:rFonts w:ascii="Arial" w:eastAsia="Times New Roman" w:hAnsi="Arial" w:cs="Arial"/>
                <w:sz w:val="21"/>
                <w:szCs w:val="21"/>
                <w:lang w:eastAsia="it-IT"/>
              </w:rPr>
              <w:br/>
            </w:r>
            <w:r w:rsidRPr="00C16D63">
              <w:rPr>
                <w:rFonts w:ascii="Arial" w:eastAsia="Times New Roman" w:hAnsi="Arial" w:cs="Arial"/>
                <w:sz w:val="21"/>
                <w:szCs w:val="21"/>
                <w:lang w:eastAsia="it-IT"/>
              </w:rPr>
              <w:lastRenderedPageBreak/>
              <w:t>Numero di casi= 33</w:t>
            </w:r>
            <w:r w:rsidRPr="00C16D63">
              <w:rPr>
                <w:rFonts w:ascii="Arial" w:eastAsia="Times New Roman" w:hAnsi="Arial" w:cs="Arial"/>
                <w:sz w:val="21"/>
                <w:szCs w:val="21"/>
                <w:lang w:eastAsia="it-IT"/>
              </w:rPr>
              <w:br/>
              <w:t>Indici di tendenza centrale:</w:t>
            </w:r>
            <w:r w:rsidRPr="00C16D63">
              <w:rPr>
                <w:rFonts w:ascii="Arial" w:eastAsia="Times New Roman" w:hAnsi="Arial" w:cs="Arial"/>
                <w:sz w:val="21"/>
                <w:szCs w:val="21"/>
                <w:lang w:eastAsia="it-IT"/>
              </w:rPr>
              <w:br/>
              <w:t>  Moda = 1</w:t>
            </w:r>
            <w:r w:rsidRPr="00C16D63">
              <w:rPr>
                <w:rFonts w:ascii="Arial" w:eastAsia="Times New Roman" w:hAnsi="Arial" w:cs="Arial"/>
                <w:sz w:val="21"/>
                <w:szCs w:val="21"/>
                <w:lang w:eastAsia="it-IT"/>
              </w:rPr>
              <w:br/>
              <w:t>  Mediana = 1</w:t>
            </w:r>
            <w:r w:rsidRPr="00C16D63">
              <w:rPr>
                <w:rFonts w:ascii="Arial" w:eastAsia="Times New Roman" w:hAnsi="Arial" w:cs="Arial"/>
                <w:sz w:val="21"/>
                <w:szCs w:val="21"/>
                <w:lang w:eastAsia="it-IT"/>
              </w:rPr>
              <w:br/>
              <w:t>  Media = 1.12</w:t>
            </w:r>
            <w:r w:rsidRPr="00C16D63">
              <w:rPr>
                <w:rFonts w:ascii="Arial" w:eastAsia="Times New Roman" w:hAnsi="Arial" w:cs="Arial"/>
                <w:sz w:val="21"/>
                <w:szCs w:val="21"/>
                <w:lang w:eastAsia="it-IT"/>
              </w:rPr>
              <w:br/>
              <w:t>Indici di dispersione:</w:t>
            </w:r>
            <w:r w:rsidRPr="00C16D63">
              <w:rPr>
                <w:rFonts w:ascii="Arial" w:eastAsia="Times New Roman" w:hAnsi="Arial" w:cs="Arial"/>
                <w:sz w:val="21"/>
                <w:szCs w:val="21"/>
                <w:lang w:eastAsia="it-IT"/>
              </w:rPr>
              <w:br/>
              <w:t>  Squilibrio = 0.79</w:t>
            </w:r>
            <w:r w:rsidRPr="00C16D63">
              <w:rPr>
                <w:rFonts w:ascii="Arial" w:eastAsia="Times New Roman" w:hAnsi="Arial" w:cs="Arial"/>
                <w:sz w:val="21"/>
                <w:szCs w:val="21"/>
                <w:lang w:eastAsia="it-IT"/>
              </w:rPr>
              <w:br/>
              <w:t>  Campo di variazione = 1</w:t>
            </w:r>
            <w:r w:rsidRPr="00C16D63">
              <w:rPr>
                <w:rFonts w:ascii="Arial" w:eastAsia="Times New Roman" w:hAnsi="Arial" w:cs="Arial"/>
                <w:sz w:val="21"/>
                <w:szCs w:val="21"/>
                <w:lang w:eastAsia="it-IT"/>
              </w:rPr>
              <w:br/>
              <w:t>  Differenza interquartilica = 0</w:t>
            </w:r>
            <w:r w:rsidRPr="00C16D63">
              <w:rPr>
                <w:rFonts w:ascii="Arial" w:eastAsia="Times New Roman" w:hAnsi="Arial" w:cs="Arial"/>
                <w:sz w:val="21"/>
                <w:szCs w:val="21"/>
                <w:lang w:eastAsia="it-IT"/>
              </w:rPr>
              <w:br/>
              <w:t>  Scarto tipo = 0.33</w:t>
            </w:r>
            <w:r w:rsidRPr="00C16D63">
              <w:rPr>
                <w:rFonts w:ascii="Arial" w:eastAsia="Times New Roman" w:hAnsi="Arial" w:cs="Arial"/>
                <w:sz w:val="21"/>
                <w:szCs w:val="21"/>
                <w:lang w:eastAsia="it-IT"/>
              </w:rPr>
              <w:br/>
              <w:t>Indici di forma:</w:t>
            </w:r>
            <w:r w:rsidRPr="00C16D63">
              <w:rPr>
                <w:rFonts w:ascii="Arial" w:eastAsia="Times New Roman" w:hAnsi="Arial" w:cs="Arial"/>
                <w:sz w:val="21"/>
                <w:szCs w:val="21"/>
                <w:lang w:eastAsia="it-IT"/>
              </w:rPr>
              <w:br/>
              <w:t>  Asimmetria = 2.32</w:t>
            </w:r>
            <w:r w:rsidRPr="00C16D63">
              <w:rPr>
                <w:rFonts w:ascii="Arial" w:eastAsia="Times New Roman" w:hAnsi="Arial" w:cs="Arial"/>
                <w:sz w:val="21"/>
                <w:szCs w:val="21"/>
                <w:lang w:eastAsia="it-IT"/>
              </w:rPr>
              <w:br/>
              <w:t xml:space="preserve">  Curtosi = 3.39 </w:t>
            </w:r>
          </w:p>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Popolazione</w:t>
            </w:r>
            <w:r w:rsidRPr="00C16D6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1.01 a 1.23</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0.26 a 0.43</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t>Probabilità di normalità della distribuzione (test di Jarque-Bera): 0</w:t>
            </w:r>
          </w:p>
        </w:tc>
        <w:tc>
          <w:tcPr>
            <w:tcW w:w="4500" w:type="dxa"/>
            <w:hideMark/>
          </w:tcPr>
          <w:p w:rsidR="00B95C85" w:rsidRPr="00C16D63"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95C85" w:rsidRPr="00C16D63"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88%</w:t>
                        </w:r>
                      </w:p>
                    </w:tc>
                  </w:tr>
                  <w:tr w:rsidR="00B95C85" w:rsidRPr="00C16D63" w:rsidTr="00D57A34">
                    <w:trPr>
                      <w:trHeight w:val="132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12%</w:t>
                        </w:r>
                      </w:p>
                    </w:tc>
                  </w:tr>
                  <w:tr w:rsidR="00B95C85" w:rsidRPr="00C16D63" w:rsidTr="00D57A34">
                    <w:trPr>
                      <w:trHeight w:val="18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29</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4</w:t>
                  </w: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r>
          </w:tbl>
          <w:p w:rsidR="00B95C85" w:rsidRPr="00C16D63"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 </w:t>
            </w:r>
          </w:p>
        </w:tc>
        <w:tc>
          <w:tcPr>
            <w:tcW w:w="0" w:type="auto"/>
            <w:hideMark/>
          </w:tcPr>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95C85" w:rsidRPr="00C16D63"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95C85" w:rsidRPr="00C16D63"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95C85" w:rsidRPr="00C16D63" w:rsidTr="00D57A34">
                          <w:trPr>
                            <w:tblCellSpacing w:w="30" w:type="dxa"/>
                          </w:trPr>
                          <w:tc>
                            <w:tcPr>
                              <w:tcW w:w="0" w:type="auto"/>
                              <w:shd w:val="clear" w:color="auto" w:fill="C0D0C0"/>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V10</w:t>
                              </w: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Relazione del bambino con l’educatrice di riferimento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40"/>
        <w:gridCol w:w="172"/>
        <w:gridCol w:w="835"/>
      </w:tblGrid>
      <w:tr w:rsidR="00B95C85" w:rsidRPr="00C16D63" w:rsidTr="00D57A34">
        <w:trPr>
          <w:tblCellSpacing w:w="15" w:type="dxa"/>
        </w:trPr>
        <w:tc>
          <w:tcPr>
            <w:tcW w:w="0" w:type="auto"/>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Distribuzione di frequenza:</w:t>
            </w: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91%:100%</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0%:12%</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Campione</w:t>
            </w:r>
            <w:r w:rsidRPr="00C16D63">
              <w:rPr>
                <w:rFonts w:ascii="Arial" w:eastAsia="Times New Roman" w:hAnsi="Arial" w:cs="Arial"/>
                <w:sz w:val="21"/>
                <w:szCs w:val="21"/>
                <w:lang w:eastAsia="it-IT"/>
              </w:rPr>
              <w:t>:</w:t>
            </w:r>
            <w:r w:rsidRPr="00C16D63">
              <w:rPr>
                <w:rFonts w:ascii="Arial" w:eastAsia="Times New Roman" w:hAnsi="Arial" w:cs="Arial"/>
                <w:sz w:val="21"/>
                <w:szCs w:val="21"/>
                <w:lang w:eastAsia="it-IT"/>
              </w:rPr>
              <w:br/>
              <w:t>Numero di casi= 33</w:t>
            </w:r>
            <w:r w:rsidRPr="00C16D63">
              <w:rPr>
                <w:rFonts w:ascii="Arial" w:eastAsia="Times New Roman" w:hAnsi="Arial" w:cs="Arial"/>
                <w:sz w:val="21"/>
                <w:szCs w:val="21"/>
                <w:lang w:eastAsia="it-IT"/>
              </w:rPr>
              <w:br/>
              <w:t>Indici di tendenza centrale:</w:t>
            </w:r>
            <w:r w:rsidRPr="00C16D63">
              <w:rPr>
                <w:rFonts w:ascii="Arial" w:eastAsia="Times New Roman" w:hAnsi="Arial" w:cs="Arial"/>
                <w:sz w:val="21"/>
                <w:szCs w:val="21"/>
                <w:lang w:eastAsia="it-IT"/>
              </w:rPr>
              <w:br/>
              <w:t>  Moda = 1</w:t>
            </w:r>
            <w:r w:rsidRPr="00C16D63">
              <w:rPr>
                <w:rFonts w:ascii="Arial" w:eastAsia="Times New Roman" w:hAnsi="Arial" w:cs="Arial"/>
                <w:sz w:val="21"/>
                <w:szCs w:val="21"/>
                <w:lang w:eastAsia="it-IT"/>
              </w:rPr>
              <w:br/>
              <w:t>  Mediana = 1</w:t>
            </w:r>
            <w:r w:rsidRPr="00C16D63">
              <w:rPr>
                <w:rFonts w:ascii="Arial" w:eastAsia="Times New Roman" w:hAnsi="Arial" w:cs="Arial"/>
                <w:sz w:val="21"/>
                <w:szCs w:val="21"/>
                <w:lang w:eastAsia="it-IT"/>
              </w:rPr>
              <w:br/>
              <w:t>  Media = 1.03</w:t>
            </w:r>
            <w:r w:rsidRPr="00C16D63">
              <w:rPr>
                <w:rFonts w:ascii="Arial" w:eastAsia="Times New Roman" w:hAnsi="Arial" w:cs="Arial"/>
                <w:sz w:val="21"/>
                <w:szCs w:val="21"/>
                <w:lang w:eastAsia="it-IT"/>
              </w:rPr>
              <w:br/>
              <w:t>Indici di dispersione:</w:t>
            </w:r>
            <w:r w:rsidRPr="00C16D63">
              <w:rPr>
                <w:rFonts w:ascii="Arial" w:eastAsia="Times New Roman" w:hAnsi="Arial" w:cs="Arial"/>
                <w:sz w:val="21"/>
                <w:szCs w:val="21"/>
                <w:lang w:eastAsia="it-IT"/>
              </w:rPr>
              <w:br/>
              <w:t>  Squilibrio = 0.94</w:t>
            </w:r>
            <w:r w:rsidRPr="00C16D63">
              <w:rPr>
                <w:rFonts w:ascii="Arial" w:eastAsia="Times New Roman" w:hAnsi="Arial" w:cs="Arial"/>
                <w:sz w:val="21"/>
                <w:szCs w:val="21"/>
                <w:lang w:eastAsia="it-IT"/>
              </w:rPr>
              <w:br/>
              <w:t>  Campo di variazione = 1</w:t>
            </w:r>
            <w:r w:rsidRPr="00C16D63">
              <w:rPr>
                <w:rFonts w:ascii="Arial" w:eastAsia="Times New Roman" w:hAnsi="Arial" w:cs="Arial"/>
                <w:sz w:val="21"/>
                <w:szCs w:val="21"/>
                <w:lang w:eastAsia="it-IT"/>
              </w:rPr>
              <w:br/>
              <w:t>  Differenza interquartilica = 0</w:t>
            </w:r>
            <w:r w:rsidRPr="00C16D63">
              <w:rPr>
                <w:rFonts w:ascii="Arial" w:eastAsia="Times New Roman" w:hAnsi="Arial" w:cs="Arial"/>
                <w:sz w:val="21"/>
                <w:szCs w:val="21"/>
                <w:lang w:eastAsia="it-IT"/>
              </w:rPr>
              <w:br/>
              <w:t>  Scarto tipo = 0.17</w:t>
            </w:r>
            <w:r w:rsidRPr="00C16D63">
              <w:rPr>
                <w:rFonts w:ascii="Arial" w:eastAsia="Times New Roman" w:hAnsi="Arial" w:cs="Arial"/>
                <w:sz w:val="21"/>
                <w:szCs w:val="21"/>
                <w:lang w:eastAsia="it-IT"/>
              </w:rPr>
              <w:br/>
              <w:t>Indici di forma:</w:t>
            </w:r>
            <w:r w:rsidRPr="00C16D63">
              <w:rPr>
                <w:rFonts w:ascii="Arial" w:eastAsia="Times New Roman" w:hAnsi="Arial" w:cs="Arial"/>
                <w:sz w:val="21"/>
                <w:szCs w:val="21"/>
                <w:lang w:eastAsia="it-IT"/>
              </w:rPr>
              <w:br/>
              <w:t>  Asimmetria = 5.48</w:t>
            </w:r>
            <w:r w:rsidRPr="00C16D63">
              <w:rPr>
                <w:rFonts w:ascii="Arial" w:eastAsia="Times New Roman" w:hAnsi="Arial" w:cs="Arial"/>
                <w:sz w:val="21"/>
                <w:szCs w:val="21"/>
                <w:lang w:eastAsia="it-IT"/>
              </w:rPr>
              <w:br/>
              <w:t xml:space="preserve">  Curtosi = 28.03 </w:t>
            </w:r>
          </w:p>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Popolazione</w:t>
            </w:r>
            <w:r w:rsidRPr="00C16D6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0.97 a 1.09</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0.14 a 0.23</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br/>
              <w:t>Probabilità di normalità della distribuzione (test di Jarque-Bera): 0</w:t>
            </w:r>
          </w:p>
        </w:tc>
        <w:tc>
          <w:tcPr>
            <w:tcW w:w="4500" w:type="dxa"/>
            <w:hideMark/>
          </w:tcPr>
          <w:p w:rsidR="00B95C85" w:rsidRPr="00C16D63"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B95C85" w:rsidRPr="00C16D63"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97%</w:t>
                        </w:r>
                      </w:p>
                    </w:tc>
                  </w:tr>
                  <w:tr w:rsidR="00B95C85" w:rsidRPr="00C16D63" w:rsidTr="00D57A34">
                    <w:trPr>
                      <w:trHeight w:val="1455"/>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r>
                  <w:tr w:rsidR="00B95C85" w:rsidRPr="00C16D63" w:rsidTr="00D57A34">
                    <w:trPr>
                      <w:trHeight w:val="45"/>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32</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r>
          </w:tbl>
          <w:p w:rsidR="00B95C85" w:rsidRPr="00C16D63"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hideMark/>
          </w:tcPr>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95C85" w:rsidRPr="00C16D63"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95C85" w:rsidRPr="00C16D63"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95C85" w:rsidRPr="00C16D63" w:rsidTr="00D57A34">
                          <w:trPr>
                            <w:tblCellSpacing w:w="30" w:type="dxa"/>
                          </w:trPr>
                          <w:tc>
                            <w:tcPr>
                              <w:tcW w:w="0" w:type="auto"/>
                              <w:shd w:val="clear" w:color="auto" w:fill="C0D0C0"/>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V11</w:t>
                              </w: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Relazione del bambino con il gruppo dei pari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61"/>
        <w:gridCol w:w="30"/>
        <w:gridCol w:w="4040"/>
        <w:gridCol w:w="172"/>
        <w:gridCol w:w="835"/>
      </w:tblGrid>
      <w:tr w:rsidR="00B95C85" w:rsidRPr="00C16D63" w:rsidTr="00D57A34">
        <w:trPr>
          <w:tblCellSpacing w:w="15" w:type="dxa"/>
        </w:trPr>
        <w:tc>
          <w:tcPr>
            <w:tcW w:w="0" w:type="auto"/>
            <w:gridSpan w:val="2"/>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Distribuzione di frequenza:</w:t>
            </w: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81%:100%</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0%:19%</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Campione</w:t>
            </w:r>
            <w:r w:rsidRPr="00C16D63">
              <w:rPr>
                <w:rFonts w:ascii="Arial" w:eastAsia="Times New Roman" w:hAnsi="Arial" w:cs="Arial"/>
                <w:sz w:val="21"/>
                <w:szCs w:val="21"/>
                <w:lang w:eastAsia="it-IT"/>
              </w:rPr>
              <w:t>:</w:t>
            </w:r>
            <w:r w:rsidRPr="00C16D63">
              <w:rPr>
                <w:rFonts w:ascii="Arial" w:eastAsia="Times New Roman" w:hAnsi="Arial" w:cs="Arial"/>
                <w:sz w:val="21"/>
                <w:szCs w:val="21"/>
                <w:lang w:eastAsia="it-IT"/>
              </w:rPr>
              <w:br/>
              <w:t>Numero di casi= 33</w:t>
            </w:r>
            <w:r w:rsidRPr="00C16D63">
              <w:rPr>
                <w:rFonts w:ascii="Arial" w:eastAsia="Times New Roman" w:hAnsi="Arial" w:cs="Arial"/>
                <w:sz w:val="21"/>
                <w:szCs w:val="21"/>
                <w:lang w:eastAsia="it-IT"/>
              </w:rPr>
              <w:br/>
              <w:t>Indici di tendenza centrale:</w:t>
            </w:r>
            <w:r w:rsidRPr="00C16D63">
              <w:rPr>
                <w:rFonts w:ascii="Arial" w:eastAsia="Times New Roman" w:hAnsi="Arial" w:cs="Arial"/>
                <w:sz w:val="21"/>
                <w:szCs w:val="21"/>
                <w:lang w:eastAsia="it-IT"/>
              </w:rPr>
              <w:br/>
              <w:t>  Moda = 1</w:t>
            </w:r>
            <w:r w:rsidRPr="00C16D63">
              <w:rPr>
                <w:rFonts w:ascii="Arial" w:eastAsia="Times New Roman" w:hAnsi="Arial" w:cs="Arial"/>
                <w:sz w:val="21"/>
                <w:szCs w:val="21"/>
                <w:lang w:eastAsia="it-IT"/>
              </w:rPr>
              <w:br/>
              <w:t>  Mediana = 1</w:t>
            </w:r>
            <w:r w:rsidRPr="00C16D63">
              <w:rPr>
                <w:rFonts w:ascii="Arial" w:eastAsia="Times New Roman" w:hAnsi="Arial" w:cs="Arial"/>
                <w:sz w:val="21"/>
                <w:szCs w:val="21"/>
                <w:lang w:eastAsia="it-IT"/>
              </w:rPr>
              <w:br/>
              <w:t>  Media = 1.18</w:t>
            </w:r>
            <w:r w:rsidRPr="00C16D63">
              <w:rPr>
                <w:rFonts w:ascii="Arial" w:eastAsia="Times New Roman" w:hAnsi="Arial" w:cs="Arial"/>
                <w:sz w:val="21"/>
                <w:szCs w:val="21"/>
                <w:lang w:eastAsia="it-IT"/>
              </w:rPr>
              <w:br/>
              <w:t>Indici di dispersione:</w:t>
            </w:r>
            <w:r w:rsidRPr="00C16D63">
              <w:rPr>
                <w:rFonts w:ascii="Arial" w:eastAsia="Times New Roman" w:hAnsi="Arial" w:cs="Arial"/>
                <w:sz w:val="21"/>
                <w:szCs w:val="21"/>
                <w:lang w:eastAsia="it-IT"/>
              </w:rPr>
              <w:br/>
              <w:t>  Squilibrio = 0.83</w:t>
            </w:r>
            <w:r w:rsidRPr="00C16D63">
              <w:rPr>
                <w:rFonts w:ascii="Arial" w:eastAsia="Times New Roman" w:hAnsi="Arial" w:cs="Arial"/>
                <w:sz w:val="21"/>
                <w:szCs w:val="21"/>
                <w:lang w:eastAsia="it-IT"/>
              </w:rPr>
              <w:br/>
              <w:t>  Campo di variazione = 2</w:t>
            </w:r>
            <w:r w:rsidRPr="00C16D63">
              <w:rPr>
                <w:rFonts w:ascii="Arial" w:eastAsia="Times New Roman" w:hAnsi="Arial" w:cs="Arial"/>
                <w:sz w:val="21"/>
                <w:szCs w:val="21"/>
                <w:lang w:eastAsia="it-IT"/>
              </w:rPr>
              <w:br/>
              <w:t>  Differenza interquartilica = 0</w:t>
            </w:r>
            <w:r w:rsidRPr="00C16D63">
              <w:rPr>
                <w:rFonts w:ascii="Arial" w:eastAsia="Times New Roman" w:hAnsi="Arial" w:cs="Arial"/>
                <w:sz w:val="21"/>
                <w:szCs w:val="21"/>
                <w:lang w:eastAsia="it-IT"/>
              </w:rPr>
              <w:br/>
              <w:t>  Scarto tipo = 0.57</w:t>
            </w:r>
            <w:r w:rsidRPr="00C16D63">
              <w:rPr>
                <w:rFonts w:ascii="Arial" w:eastAsia="Times New Roman" w:hAnsi="Arial" w:cs="Arial"/>
                <w:sz w:val="21"/>
                <w:szCs w:val="21"/>
                <w:lang w:eastAsia="it-IT"/>
              </w:rPr>
              <w:br/>
              <w:t>Indici di forma:</w:t>
            </w:r>
            <w:r w:rsidRPr="00C16D63">
              <w:rPr>
                <w:rFonts w:ascii="Arial" w:eastAsia="Times New Roman" w:hAnsi="Arial" w:cs="Arial"/>
                <w:sz w:val="21"/>
                <w:szCs w:val="21"/>
                <w:lang w:eastAsia="it-IT"/>
              </w:rPr>
              <w:br/>
              <w:t>  Asimmetria = 2.85</w:t>
            </w:r>
            <w:r w:rsidRPr="00C16D63">
              <w:rPr>
                <w:rFonts w:ascii="Arial" w:eastAsia="Times New Roman" w:hAnsi="Arial" w:cs="Arial"/>
                <w:sz w:val="21"/>
                <w:szCs w:val="21"/>
                <w:lang w:eastAsia="it-IT"/>
              </w:rPr>
              <w:br/>
              <w:t xml:space="preserve">  Curtosi = 6.1 </w:t>
            </w:r>
          </w:p>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Popolazione</w:t>
            </w:r>
            <w:r w:rsidRPr="00C16D6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0.99 a 1.38</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0.46 a 0.76</w:t>
                  </w:r>
                </w:p>
              </w:tc>
            </w:tr>
          </w:tbl>
          <w:p w:rsidR="00B95C85"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t>Probabilità di normalità della distribuzione (test di Jarque-Bera): 0</w:t>
            </w:r>
          </w:p>
          <w:p w:rsidR="00B95C85" w:rsidRPr="00C16D63" w:rsidRDefault="00B95C85" w:rsidP="00D57A34">
            <w:pPr>
              <w:spacing w:after="0" w:line="240" w:lineRule="auto"/>
              <w:rPr>
                <w:rFonts w:ascii="Arial" w:eastAsia="Times New Roman" w:hAnsi="Arial" w:cs="Arial"/>
                <w:sz w:val="21"/>
                <w:szCs w:val="21"/>
                <w:lang w:eastAsia="it-IT"/>
              </w:rPr>
            </w:pPr>
          </w:p>
        </w:tc>
        <w:tc>
          <w:tcPr>
            <w:tcW w:w="4010" w:type="dxa"/>
            <w:hideMark/>
          </w:tcPr>
          <w:p w:rsidR="00B95C85" w:rsidRPr="00C16D63"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B95C85" w:rsidRPr="00C16D63"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91%</w:t>
                        </w:r>
                      </w:p>
                    </w:tc>
                  </w:tr>
                  <w:tr w:rsidR="00B95C85" w:rsidRPr="00C16D63" w:rsidTr="00D57A34">
                    <w:trPr>
                      <w:trHeight w:val="1365"/>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9%</w:t>
                        </w:r>
                      </w:p>
                    </w:tc>
                  </w:tr>
                  <w:tr w:rsidR="00B95C85" w:rsidRPr="00C16D63" w:rsidTr="00D57A34">
                    <w:trPr>
                      <w:trHeight w:val="135"/>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30</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r>
          </w:tbl>
          <w:p w:rsidR="00B95C85" w:rsidRPr="00C16D63" w:rsidRDefault="00B95C85" w:rsidP="00D57A34">
            <w:pPr>
              <w:spacing w:after="0" w:line="240" w:lineRule="auto"/>
              <w:jc w:val="right"/>
              <w:rPr>
                <w:rFonts w:ascii="Arial" w:eastAsia="Times New Roman" w:hAnsi="Arial" w:cs="Arial"/>
                <w:sz w:val="21"/>
                <w:szCs w:val="21"/>
                <w:lang w:eastAsia="it-IT"/>
              </w:rPr>
            </w:pPr>
          </w:p>
        </w:tc>
        <w:tc>
          <w:tcPr>
            <w:tcW w:w="142" w:type="dxa"/>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hideMark/>
          </w:tcPr>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95C85" w:rsidRPr="00C16D63"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95C85" w:rsidRPr="00C16D63"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95C85" w:rsidRPr="00C16D63" w:rsidTr="00D57A34">
                          <w:trPr>
                            <w:tblCellSpacing w:w="30" w:type="dxa"/>
                          </w:trPr>
                          <w:tc>
                            <w:tcPr>
                              <w:tcW w:w="0" w:type="auto"/>
                              <w:shd w:val="clear" w:color="auto" w:fill="C0D0C0"/>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V12</w:t>
                              </w: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r w:rsidR="00B95C85" w:rsidRPr="00C16D63" w:rsidTr="00D57A34">
        <w:trPr>
          <w:gridAfter w:val="4"/>
          <w:wAfter w:w="5155" w:type="dxa"/>
          <w:tblCellSpacing w:w="15" w:type="dxa"/>
        </w:trPr>
        <w:tc>
          <w:tcPr>
            <w:tcW w:w="0" w:type="auto"/>
            <w:hideMark/>
          </w:tcPr>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Lessico della variabile: V12a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5"/>
              <w:gridCol w:w="441"/>
              <w:gridCol w:w="1206"/>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 sui casi</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a_volte_si_a_volte_no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67%</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preferisce_giocare_da_solo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r>
          </w:tbl>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Numero parole differenti: 2.     Numero casi: 3</w:t>
            </w: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Relazione del bambino con una persona poco conosciuta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0"/>
        <w:gridCol w:w="30"/>
        <w:gridCol w:w="3067"/>
        <w:gridCol w:w="146"/>
        <w:gridCol w:w="835"/>
      </w:tblGrid>
      <w:tr w:rsidR="00B95C85" w:rsidRPr="003A3EAA" w:rsidTr="00D57A34">
        <w:trPr>
          <w:gridAfter w:val="4"/>
          <w:wAfter w:w="9422" w:type="dxa"/>
          <w:tblCellSpacing w:w="15" w:type="dxa"/>
        </w:trPr>
        <w:tc>
          <w:tcPr>
            <w:tcW w:w="126" w:type="dxa"/>
            <w:vAlign w:val="center"/>
            <w:hideMark/>
          </w:tcPr>
          <w:p w:rsidR="00B95C85" w:rsidRPr="003A3EAA" w:rsidRDefault="00B95C85" w:rsidP="00D57A34">
            <w:pPr>
              <w:spacing w:after="0" w:line="240" w:lineRule="auto"/>
              <w:rPr>
                <w:rFonts w:ascii="Arial" w:eastAsia="Times New Roman" w:hAnsi="Arial" w:cs="Arial"/>
                <w:sz w:val="21"/>
                <w:szCs w:val="21"/>
                <w:lang w:eastAsia="it-IT"/>
              </w:rPr>
            </w:pPr>
          </w:p>
        </w:tc>
      </w:tr>
      <w:tr w:rsidR="00B95C85" w:rsidRPr="00C16D63" w:rsidTr="00D57A34">
        <w:trPr>
          <w:tblCellSpacing w:w="15" w:type="dxa"/>
        </w:trPr>
        <w:tc>
          <w:tcPr>
            <w:tcW w:w="0" w:type="auto"/>
            <w:gridSpan w:val="2"/>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Distribuzione di frequenza:</w:t>
            </w: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20%:53%</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10%:39%</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10%:39%</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3%:27%</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Campione</w:t>
            </w:r>
            <w:r w:rsidRPr="00C16D63">
              <w:rPr>
                <w:rFonts w:ascii="Arial" w:eastAsia="Times New Roman" w:hAnsi="Arial" w:cs="Arial"/>
                <w:sz w:val="21"/>
                <w:szCs w:val="21"/>
                <w:lang w:eastAsia="it-IT"/>
              </w:rPr>
              <w:t>:</w:t>
            </w:r>
            <w:r w:rsidRPr="00C16D63">
              <w:rPr>
                <w:rFonts w:ascii="Arial" w:eastAsia="Times New Roman" w:hAnsi="Arial" w:cs="Arial"/>
                <w:sz w:val="21"/>
                <w:szCs w:val="21"/>
                <w:lang w:eastAsia="it-IT"/>
              </w:rPr>
              <w:br/>
              <w:t>Numero di casi= 33</w:t>
            </w:r>
            <w:r w:rsidRPr="00C16D63">
              <w:rPr>
                <w:rFonts w:ascii="Arial" w:eastAsia="Times New Roman" w:hAnsi="Arial" w:cs="Arial"/>
                <w:sz w:val="21"/>
                <w:szCs w:val="21"/>
                <w:lang w:eastAsia="it-IT"/>
              </w:rPr>
              <w:br/>
              <w:t>Indici di tendenza centrale:</w:t>
            </w:r>
            <w:r w:rsidRPr="00C16D63">
              <w:rPr>
                <w:rFonts w:ascii="Arial" w:eastAsia="Times New Roman" w:hAnsi="Arial" w:cs="Arial"/>
                <w:sz w:val="21"/>
                <w:szCs w:val="21"/>
                <w:lang w:eastAsia="it-IT"/>
              </w:rPr>
              <w:br/>
              <w:t>  Moda = 1</w:t>
            </w:r>
            <w:r w:rsidRPr="00C16D63">
              <w:rPr>
                <w:rFonts w:ascii="Arial" w:eastAsia="Times New Roman" w:hAnsi="Arial" w:cs="Arial"/>
                <w:sz w:val="21"/>
                <w:szCs w:val="21"/>
                <w:lang w:eastAsia="it-IT"/>
              </w:rPr>
              <w:br/>
              <w:t>  Mediana = 2</w:t>
            </w:r>
            <w:r w:rsidRPr="00C16D63">
              <w:rPr>
                <w:rFonts w:ascii="Arial" w:eastAsia="Times New Roman" w:hAnsi="Arial" w:cs="Arial"/>
                <w:sz w:val="21"/>
                <w:szCs w:val="21"/>
                <w:lang w:eastAsia="it-IT"/>
              </w:rPr>
              <w:br/>
              <w:t>  Media = 2.18</w:t>
            </w:r>
            <w:r w:rsidRPr="00C16D63">
              <w:rPr>
                <w:rFonts w:ascii="Arial" w:eastAsia="Times New Roman" w:hAnsi="Arial" w:cs="Arial"/>
                <w:sz w:val="21"/>
                <w:szCs w:val="21"/>
                <w:lang w:eastAsia="it-IT"/>
              </w:rPr>
              <w:br/>
              <w:t>Indici di dispersione:</w:t>
            </w:r>
            <w:r w:rsidRPr="00C16D63">
              <w:rPr>
                <w:rFonts w:ascii="Arial" w:eastAsia="Times New Roman" w:hAnsi="Arial" w:cs="Arial"/>
                <w:sz w:val="21"/>
                <w:szCs w:val="21"/>
                <w:lang w:eastAsia="it-IT"/>
              </w:rPr>
              <w:br/>
              <w:t>  Squilibrio = 0.27</w:t>
            </w:r>
            <w:r w:rsidRPr="00C16D63">
              <w:rPr>
                <w:rFonts w:ascii="Arial" w:eastAsia="Times New Roman" w:hAnsi="Arial" w:cs="Arial"/>
                <w:sz w:val="21"/>
                <w:szCs w:val="21"/>
                <w:lang w:eastAsia="it-IT"/>
              </w:rPr>
              <w:br/>
              <w:t>  Campo di variazione = 3</w:t>
            </w:r>
            <w:r w:rsidRPr="00C16D63">
              <w:rPr>
                <w:rFonts w:ascii="Arial" w:eastAsia="Times New Roman" w:hAnsi="Arial" w:cs="Arial"/>
                <w:sz w:val="21"/>
                <w:szCs w:val="21"/>
                <w:lang w:eastAsia="it-IT"/>
              </w:rPr>
              <w:br/>
              <w:t>  Differenza interquartilica = 2</w:t>
            </w:r>
            <w:r w:rsidRPr="00C16D63">
              <w:rPr>
                <w:rFonts w:ascii="Arial" w:eastAsia="Times New Roman" w:hAnsi="Arial" w:cs="Arial"/>
                <w:sz w:val="21"/>
                <w:szCs w:val="21"/>
                <w:lang w:eastAsia="it-IT"/>
              </w:rPr>
              <w:br/>
              <w:t>  Scarto tipo = 1.09</w:t>
            </w:r>
            <w:r w:rsidRPr="00C16D63">
              <w:rPr>
                <w:rFonts w:ascii="Arial" w:eastAsia="Times New Roman" w:hAnsi="Arial" w:cs="Arial"/>
                <w:sz w:val="21"/>
                <w:szCs w:val="21"/>
                <w:lang w:eastAsia="it-IT"/>
              </w:rPr>
              <w:br/>
              <w:t>Indici di forma:</w:t>
            </w:r>
            <w:r w:rsidRPr="00C16D63">
              <w:rPr>
                <w:rFonts w:ascii="Arial" w:eastAsia="Times New Roman" w:hAnsi="Arial" w:cs="Arial"/>
                <w:sz w:val="21"/>
                <w:szCs w:val="21"/>
                <w:lang w:eastAsia="it-IT"/>
              </w:rPr>
              <w:br/>
              <w:t>  Asimmetria = 0.35</w:t>
            </w:r>
            <w:r w:rsidRPr="00C16D63">
              <w:rPr>
                <w:rFonts w:ascii="Arial" w:eastAsia="Times New Roman" w:hAnsi="Arial" w:cs="Arial"/>
                <w:sz w:val="21"/>
                <w:szCs w:val="21"/>
                <w:lang w:eastAsia="it-IT"/>
              </w:rPr>
              <w:br/>
              <w:t xml:space="preserve">  Curtosi = -1.22 </w:t>
            </w:r>
          </w:p>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Popolazione</w:t>
            </w:r>
            <w:r w:rsidRPr="00C16D6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1.81 a 2.55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0.87 a 1.44</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t>Probabilità di normalità della distribuzione (test di Jarque-Bera): 0.259</w:t>
            </w:r>
          </w:p>
        </w:tc>
        <w:tc>
          <w:tcPr>
            <w:tcW w:w="4094" w:type="dxa"/>
            <w:hideMark/>
          </w:tcPr>
          <w:p w:rsidR="00B95C85" w:rsidRPr="00C16D63"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B95C85" w:rsidRPr="00C16D63"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36%</w:t>
                        </w:r>
                      </w:p>
                    </w:tc>
                  </w:tr>
                  <w:tr w:rsidR="00B95C85" w:rsidRPr="00C16D63" w:rsidTr="00D57A34">
                    <w:trPr>
                      <w:trHeight w:val="54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24%</w:t>
                        </w:r>
                      </w:p>
                    </w:tc>
                  </w:tr>
                  <w:tr w:rsidR="00B95C85" w:rsidRPr="00C16D63" w:rsidTr="00D57A34">
                    <w:trPr>
                      <w:trHeight w:val="36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24%</w:t>
                        </w:r>
                      </w:p>
                    </w:tc>
                  </w:tr>
                  <w:tr w:rsidR="00B95C85" w:rsidRPr="00C16D63" w:rsidTr="00D57A34">
                    <w:trPr>
                      <w:trHeight w:val="36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15%</w:t>
                        </w:r>
                      </w:p>
                    </w:tc>
                  </w:tr>
                  <w:tr w:rsidR="00B95C85" w:rsidRPr="00C16D63" w:rsidTr="00D57A34">
                    <w:trPr>
                      <w:trHeight w:val="225"/>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12</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8</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8</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5</w:t>
                  </w: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4</w:t>
                  </w:r>
                </w:p>
              </w:tc>
            </w:tr>
          </w:tbl>
          <w:p w:rsidR="00B95C85" w:rsidRPr="00C16D63" w:rsidRDefault="00B95C85" w:rsidP="00D57A34">
            <w:pPr>
              <w:spacing w:after="0" w:line="240" w:lineRule="auto"/>
              <w:jc w:val="right"/>
              <w:rPr>
                <w:rFonts w:ascii="Arial" w:eastAsia="Times New Roman" w:hAnsi="Arial" w:cs="Arial"/>
                <w:sz w:val="21"/>
                <w:szCs w:val="21"/>
                <w:lang w:eastAsia="it-IT"/>
              </w:rPr>
            </w:pPr>
          </w:p>
        </w:tc>
        <w:tc>
          <w:tcPr>
            <w:tcW w:w="141" w:type="dxa"/>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 </w:t>
            </w:r>
          </w:p>
        </w:tc>
        <w:tc>
          <w:tcPr>
            <w:tcW w:w="0" w:type="auto"/>
            <w:hideMark/>
          </w:tcPr>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95C85" w:rsidRPr="00C16D63"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95C85" w:rsidRPr="00C16D63"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95C85" w:rsidRPr="00C16D63" w:rsidTr="00D57A34">
                          <w:trPr>
                            <w:tblCellSpacing w:w="30" w:type="dxa"/>
                          </w:trPr>
                          <w:tc>
                            <w:tcPr>
                              <w:tcW w:w="0" w:type="auto"/>
                              <w:shd w:val="clear" w:color="auto" w:fill="C0D0C0"/>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V13</w:t>
                              </w: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Default="00B95C85" w:rsidP="00B95C85">
      <w:pPr>
        <w:rPr>
          <w:rFonts w:ascii="Arial" w:hAnsi="Arial" w:cs="Arial"/>
          <w:b/>
          <w:sz w:val="24"/>
          <w:szCs w:val="24"/>
        </w:rPr>
      </w:pPr>
      <w:r>
        <w:rPr>
          <w:rFonts w:ascii="Arial" w:hAnsi="Arial" w:cs="Arial"/>
          <w:b/>
          <w:sz w:val="24"/>
          <w:szCs w:val="24"/>
        </w:rPr>
        <w:t>Pensiero della mamma riguardante il possibile legame tra il legame di attaccamento instaurato con il proprio figlio e le competenze relazionali di quest’ultimo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27"/>
        <w:gridCol w:w="4530"/>
        <w:gridCol w:w="180"/>
        <w:gridCol w:w="401"/>
      </w:tblGrid>
      <w:tr w:rsidR="00B95C85" w:rsidRPr="00C16D63" w:rsidTr="00D57A34">
        <w:trPr>
          <w:tblCellSpacing w:w="15" w:type="dxa"/>
        </w:trPr>
        <w:tc>
          <w:tcPr>
            <w:tcW w:w="0" w:type="auto"/>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Distribuzione di frequenza:</w:t>
            </w: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67"/>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Frequenza</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w:t>
                  </w:r>
                  <w:r w:rsidRPr="00C16D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61%:90%</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5%:31%</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0%:14%</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r>
            <w:r w:rsidRPr="00C16D63">
              <w:rPr>
                <w:rFonts w:ascii="Arial" w:eastAsia="Times New Roman" w:hAnsi="Arial" w:cs="Arial"/>
                <w:b/>
                <w:bCs/>
                <w:sz w:val="21"/>
                <w:szCs w:val="21"/>
                <w:lang w:eastAsia="it-IT"/>
              </w:rPr>
              <w:t>Campione</w:t>
            </w:r>
            <w:r w:rsidRPr="00C16D63">
              <w:rPr>
                <w:rFonts w:ascii="Arial" w:eastAsia="Times New Roman" w:hAnsi="Arial" w:cs="Arial"/>
                <w:sz w:val="21"/>
                <w:szCs w:val="21"/>
                <w:lang w:eastAsia="it-IT"/>
              </w:rPr>
              <w:t>:</w:t>
            </w:r>
            <w:r w:rsidRPr="00C16D63">
              <w:rPr>
                <w:rFonts w:ascii="Arial" w:eastAsia="Times New Roman" w:hAnsi="Arial" w:cs="Arial"/>
                <w:sz w:val="21"/>
                <w:szCs w:val="21"/>
                <w:lang w:eastAsia="it-IT"/>
              </w:rPr>
              <w:br/>
              <w:t>Numero di casi= 33</w:t>
            </w:r>
            <w:r w:rsidRPr="00C16D63">
              <w:rPr>
                <w:rFonts w:ascii="Arial" w:eastAsia="Times New Roman" w:hAnsi="Arial" w:cs="Arial"/>
                <w:sz w:val="21"/>
                <w:szCs w:val="21"/>
                <w:lang w:eastAsia="it-IT"/>
              </w:rPr>
              <w:br/>
              <w:t>Indici di tendenza centrale:</w:t>
            </w:r>
            <w:r w:rsidRPr="00C16D63">
              <w:rPr>
                <w:rFonts w:ascii="Arial" w:eastAsia="Times New Roman" w:hAnsi="Arial" w:cs="Arial"/>
                <w:sz w:val="21"/>
                <w:szCs w:val="21"/>
                <w:lang w:eastAsia="it-IT"/>
              </w:rPr>
              <w:br/>
              <w:t>  Moda = 1</w:t>
            </w:r>
            <w:r w:rsidRPr="00C16D63">
              <w:rPr>
                <w:rFonts w:ascii="Arial" w:eastAsia="Times New Roman" w:hAnsi="Arial" w:cs="Arial"/>
                <w:sz w:val="21"/>
                <w:szCs w:val="21"/>
                <w:lang w:eastAsia="it-IT"/>
              </w:rPr>
              <w:br/>
              <w:t>  Mediana = 1</w:t>
            </w:r>
            <w:r w:rsidRPr="00C16D63">
              <w:rPr>
                <w:rFonts w:ascii="Arial" w:eastAsia="Times New Roman" w:hAnsi="Arial" w:cs="Arial"/>
                <w:sz w:val="21"/>
                <w:szCs w:val="21"/>
                <w:lang w:eastAsia="it-IT"/>
              </w:rPr>
              <w:br/>
              <w:t>  Media = 1.3</w:t>
            </w:r>
            <w:r w:rsidRPr="00C16D63">
              <w:rPr>
                <w:rFonts w:ascii="Arial" w:eastAsia="Times New Roman" w:hAnsi="Arial" w:cs="Arial"/>
                <w:sz w:val="21"/>
                <w:szCs w:val="21"/>
                <w:lang w:eastAsia="it-IT"/>
              </w:rPr>
              <w:br/>
              <w:t>Indici di dispersione:</w:t>
            </w:r>
            <w:r w:rsidRPr="00C16D63">
              <w:rPr>
                <w:rFonts w:ascii="Arial" w:eastAsia="Times New Roman" w:hAnsi="Arial" w:cs="Arial"/>
                <w:sz w:val="21"/>
                <w:szCs w:val="21"/>
                <w:lang w:eastAsia="it-IT"/>
              </w:rPr>
              <w:br/>
              <w:t>  Squilibrio = 0.61</w:t>
            </w:r>
            <w:r w:rsidRPr="00C16D63">
              <w:rPr>
                <w:rFonts w:ascii="Arial" w:eastAsia="Times New Roman" w:hAnsi="Arial" w:cs="Arial"/>
                <w:sz w:val="21"/>
                <w:szCs w:val="21"/>
                <w:lang w:eastAsia="it-IT"/>
              </w:rPr>
              <w:br/>
              <w:t>  Campo di variazione = 2</w:t>
            </w:r>
            <w:r w:rsidRPr="00C16D63">
              <w:rPr>
                <w:rFonts w:ascii="Arial" w:eastAsia="Times New Roman" w:hAnsi="Arial" w:cs="Arial"/>
                <w:sz w:val="21"/>
                <w:szCs w:val="21"/>
                <w:lang w:eastAsia="it-IT"/>
              </w:rPr>
              <w:br/>
              <w:t>  Differenza interquartilica = 0</w:t>
            </w:r>
            <w:r w:rsidRPr="00C16D63">
              <w:rPr>
                <w:rFonts w:ascii="Arial" w:eastAsia="Times New Roman" w:hAnsi="Arial" w:cs="Arial"/>
                <w:sz w:val="21"/>
                <w:szCs w:val="21"/>
                <w:lang w:eastAsia="it-IT"/>
              </w:rPr>
              <w:br/>
              <w:t>  Scarto tipo = 0.58</w:t>
            </w:r>
            <w:r w:rsidRPr="00C16D63">
              <w:rPr>
                <w:rFonts w:ascii="Arial" w:eastAsia="Times New Roman" w:hAnsi="Arial" w:cs="Arial"/>
                <w:sz w:val="21"/>
                <w:szCs w:val="21"/>
                <w:lang w:eastAsia="it-IT"/>
              </w:rPr>
              <w:br/>
              <w:t>Indici di forma:</w:t>
            </w:r>
            <w:r w:rsidRPr="00C16D63">
              <w:rPr>
                <w:rFonts w:ascii="Arial" w:eastAsia="Times New Roman" w:hAnsi="Arial" w:cs="Arial"/>
                <w:sz w:val="21"/>
                <w:szCs w:val="21"/>
                <w:lang w:eastAsia="it-IT"/>
              </w:rPr>
              <w:br/>
            </w:r>
            <w:r w:rsidRPr="00C16D63">
              <w:rPr>
                <w:rFonts w:ascii="Arial" w:eastAsia="Times New Roman" w:hAnsi="Arial" w:cs="Arial"/>
                <w:sz w:val="21"/>
                <w:szCs w:val="21"/>
                <w:lang w:eastAsia="it-IT"/>
              </w:rPr>
              <w:lastRenderedPageBreak/>
              <w:t>  Asimmetria = 1.76</w:t>
            </w:r>
            <w:r w:rsidRPr="00C16D63">
              <w:rPr>
                <w:rFonts w:ascii="Arial" w:eastAsia="Times New Roman" w:hAnsi="Arial" w:cs="Arial"/>
                <w:sz w:val="21"/>
                <w:szCs w:val="21"/>
                <w:lang w:eastAsia="it-IT"/>
              </w:rPr>
              <w:br/>
              <w:t xml:space="preserve">  Curtosi = 1.99 </w:t>
            </w:r>
          </w:p>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Popolazione</w:t>
            </w:r>
            <w:r w:rsidRPr="00C16D6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Int. Fid. 95%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1.11 a 1.5</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da 0.46 a 0.76</w:t>
                  </w:r>
                </w:p>
              </w:tc>
            </w:tr>
          </w:tbl>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br/>
              <w:t>Probabilità di normalità della distribuzione (test di Jarque-Bera): 0</w:t>
            </w:r>
          </w:p>
        </w:tc>
        <w:tc>
          <w:tcPr>
            <w:tcW w:w="4500" w:type="dxa"/>
            <w:hideMark/>
          </w:tcPr>
          <w:p w:rsidR="00B95C85" w:rsidRPr="00C16D63" w:rsidRDefault="00B95C85" w:rsidP="00D57A34">
            <w:pPr>
              <w:spacing w:before="100" w:beforeAutospacing="1" w:after="100" w:afterAutospacing="1" w:line="240" w:lineRule="auto"/>
              <w:jc w:val="right"/>
              <w:rPr>
                <w:rFonts w:ascii="Arial" w:eastAsia="Times New Roman" w:hAnsi="Arial" w:cs="Arial"/>
                <w:sz w:val="21"/>
                <w:szCs w:val="21"/>
                <w:lang w:eastAsia="it-IT"/>
              </w:rPr>
            </w:pPr>
            <w:r w:rsidRPr="00C16D63">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B95C85" w:rsidRPr="00C16D63"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76%</w:t>
                        </w:r>
                      </w:p>
                    </w:tc>
                  </w:tr>
                  <w:tr w:rsidR="00B95C85" w:rsidRPr="00C16D63" w:rsidTr="00D57A34">
                    <w:trPr>
                      <w:trHeight w:val="114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18%</w:t>
                        </w:r>
                      </w:p>
                    </w:tc>
                  </w:tr>
                  <w:tr w:rsidR="00B95C85" w:rsidRPr="00C16D63" w:rsidTr="00D57A34">
                    <w:trPr>
                      <w:trHeight w:val="27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C85" w:rsidRPr="00C16D63" w:rsidTr="00D57A34">
                    <w:trPr>
                      <w:tblCellSpacing w:w="0" w:type="dxa"/>
                      <w:jc w:val="center"/>
                    </w:trPr>
                    <w:tc>
                      <w:tcPr>
                        <w:tcW w:w="0" w:type="auto"/>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r>
                  <w:tr w:rsidR="00B95C85" w:rsidRPr="00C16D63" w:rsidTr="00D57A34">
                    <w:trPr>
                      <w:trHeight w:val="90"/>
                      <w:tblCellSpacing w:w="0" w:type="dxa"/>
                      <w:jc w:val="center"/>
                    </w:trPr>
                    <w:tc>
                      <w:tcPr>
                        <w:tcW w:w="0" w:type="auto"/>
                        <w:shd w:val="clear" w:color="auto" w:fill="C0D0C0"/>
                        <w:vAlign w:val="bottom"/>
                        <w:hideMark/>
                      </w:tcPr>
                      <w:p w:rsidR="00B95C85" w:rsidRPr="00C16D63" w:rsidRDefault="00B95C85" w:rsidP="00D57A34">
                        <w:pPr>
                          <w:spacing w:after="0" w:line="240" w:lineRule="auto"/>
                          <w:jc w:val="center"/>
                          <w:rPr>
                            <w:rFonts w:ascii="Arial" w:eastAsia="Times New Roman" w:hAnsi="Arial" w:cs="Arial"/>
                            <w:sz w:val="21"/>
                            <w:szCs w:val="21"/>
                            <w:lang w:eastAsia="it-IT"/>
                          </w:rPr>
                        </w:pPr>
                      </w:p>
                    </w:tc>
                  </w:tr>
                </w:tbl>
                <w:p w:rsidR="00B95C85" w:rsidRPr="00C16D63" w:rsidRDefault="00B95C85" w:rsidP="00D57A34">
                  <w:pPr>
                    <w:spacing w:after="0" w:line="240" w:lineRule="auto"/>
                    <w:jc w:val="center"/>
                    <w:rPr>
                      <w:rFonts w:ascii="Arial" w:eastAsia="Times New Roman" w:hAnsi="Arial" w:cs="Arial"/>
                      <w:sz w:val="21"/>
                      <w:szCs w:val="21"/>
                      <w:lang w:eastAsia="it-IT"/>
                    </w:rPr>
                  </w:pP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25</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6</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r>
            <w:tr w:rsidR="00B95C85" w:rsidRPr="00C16D63" w:rsidTr="00D57A34">
              <w:trPr>
                <w:tblCellSpacing w:w="15" w:type="dxa"/>
                <w:jc w:val="right"/>
              </w:trPr>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2</w:t>
                  </w:r>
                </w:p>
              </w:tc>
              <w:tc>
                <w:tcPr>
                  <w:tcW w:w="0" w:type="auto"/>
                  <w:shd w:val="clear" w:color="auto" w:fill="E0E0E0"/>
                  <w:vAlign w:val="center"/>
                  <w:hideMark/>
                </w:tcPr>
                <w:p w:rsidR="00B95C85" w:rsidRPr="00C16D63" w:rsidRDefault="00B95C85" w:rsidP="00D57A34">
                  <w:pPr>
                    <w:spacing w:after="0" w:line="240" w:lineRule="auto"/>
                    <w:jc w:val="center"/>
                    <w:rPr>
                      <w:rFonts w:ascii="Arial" w:eastAsia="Times New Roman" w:hAnsi="Arial" w:cs="Arial"/>
                      <w:sz w:val="21"/>
                      <w:szCs w:val="21"/>
                      <w:lang w:eastAsia="it-IT"/>
                    </w:rPr>
                  </w:pPr>
                  <w:r w:rsidRPr="00C16D63">
                    <w:rPr>
                      <w:rFonts w:ascii="Arial" w:eastAsia="Times New Roman" w:hAnsi="Arial" w:cs="Arial"/>
                      <w:sz w:val="21"/>
                      <w:szCs w:val="21"/>
                      <w:lang w:eastAsia="it-IT"/>
                    </w:rPr>
                    <w:t>3</w:t>
                  </w:r>
                </w:p>
              </w:tc>
            </w:tr>
          </w:tbl>
          <w:p w:rsidR="00B95C85" w:rsidRPr="00C16D63" w:rsidRDefault="00B95C85"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c>
          <w:tcPr>
            <w:tcW w:w="0" w:type="auto"/>
            <w:hideMark/>
          </w:tcPr>
          <w:p w:rsidR="00B95C85" w:rsidRPr="00C16D63" w:rsidRDefault="00B95C85" w:rsidP="00D57A34">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6"/>
            </w:tblGrid>
            <w:tr w:rsidR="00B95C85" w:rsidRPr="00C16D63"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6"/>
                  </w:tblGrid>
                  <w:tr w:rsidR="00B95C85" w:rsidRPr="00C16D63"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6"/>
                        </w:tblGrid>
                        <w:tr w:rsidR="00B95C85" w:rsidRPr="00C16D63" w:rsidTr="00D57A34">
                          <w:trPr>
                            <w:tblCellSpacing w:w="30" w:type="dxa"/>
                          </w:trPr>
                          <w:tc>
                            <w:tcPr>
                              <w:tcW w:w="0" w:type="auto"/>
                              <w:shd w:val="clear" w:color="auto" w:fill="C0D0C0"/>
                              <w:noWrap/>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   </w:t>
                              </w: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Pr="00C16D63" w:rsidRDefault="00B95C85" w:rsidP="00D57A34">
            <w:pPr>
              <w:spacing w:after="0" w:line="240" w:lineRule="auto"/>
              <w:rPr>
                <w:rFonts w:ascii="Arial" w:eastAsia="Times New Roman" w:hAnsi="Arial" w:cs="Arial"/>
                <w:sz w:val="21"/>
                <w:szCs w:val="21"/>
                <w:lang w:eastAsia="it-IT"/>
              </w:rPr>
            </w:pPr>
          </w:p>
        </w:tc>
      </w:tr>
    </w:tbl>
    <w:p w:rsidR="00B95C85" w:rsidRDefault="00B95C85" w:rsidP="00B95C85">
      <w:pPr>
        <w:rPr>
          <w:rFonts w:ascii="Arial" w:hAnsi="Arial" w:cs="Arial"/>
          <w:b/>
          <w:sz w:val="24"/>
          <w:szCs w:val="24"/>
        </w:rPr>
      </w:pPr>
    </w:p>
    <w:p w:rsidR="00B95C85" w:rsidRPr="00C16D63" w:rsidRDefault="00B95C85" w:rsidP="00B95C85">
      <w:pPr>
        <w:spacing w:before="100" w:beforeAutospacing="1" w:after="100" w:afterAutospacing="1" w:line="240" w:lineRule="auto"/>
        <w:rPr>
          <w:rFonts w:ascii="Arial" w:eastAsia="Times New Roman" w:hAnsi="Arial" w:cs="Arial"/>
          <w:sz w:val="21"/>
          <w:szCs w:val="21"/>
          <w:lang w:eastAsia="it-IT"/>
        </w:rPr>
      </w:pPr>
      <w:r w:rsidRPr="00C16D63">
        <w:rPr>
          <w:rFonts w:ascii="Arial" w:eastAsia="Times New Roman" w:hAnsi="Arial" w:cs="Arial"/>
          <w:b/>
          <w:bCs/>
          <w:sz w:val="21"/>
          <w:szCs w:val="21"/>
          <w:lang w:eastAsia="it-IT"/>
        </w:rPr>
        <w:t>Lessico della variabile: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4"/>
        <w:gridCol w:w="441"/>
        <w:gridCol w:w="1206"/>
      </w:tblGrid>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15"/>
                <w:szCs w:val="15"/>
                <w:lang w:eastAsia="it-IT"/>
              </w:rPr>
              <w:t>Percent. sui casi</w:t>
            </w:r>
          </w:p>
        </w:tc>
      </w:tr>
      <w:tr w:rsidR="00B95C85" w:rsidRPr="00C16D63"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non_lo_so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C85" w:rsidRPr="00C16D63" w:rsidRDefault="00B95C85" w:rsidP="00D57A34">
            <w:pPr>
              <w:spacing w:after="0" w:line="240" w:lineRule="auto"/>
              <w:rPr>
                <w:rFonts w:ascii="Arial" w:eastAsia="Times New Roman" w:hAnsi="Arial" w:cs="Arial"/>
                <w:sz w:val="21"/>
                <w:szCs w:val="21"/>
                <w:lang w:eastAsia="it-IT"/>
              </w:rPr>
            </w:pPr>
            <w:r w:rsidRPr="00C16D63">
              <w:rPr>
                <w:rFonts w:ascii="Arial" w:eastAsia="Times New Roman" w:hAnsi="Arial" w:cs="Arial"/>
                <w:sz w:val="21"/>
                <w:szCs w:val="21"/>
                <w:lang w:eastAsia="it-IT"/>
              </w:rPr>
              <w:t>100%</w:t>
            </w:r>
          </w:p>
        </w:tc>
      </w:tr>
    </w:tbl>
    <w:p w:rsidR="00B95C85" w:rsidRDefault="00B95C85" w:rsidP="00B95C85">
      <w:pPr>
        <w:rPr>
          <w:rFonts w:ascii="Arial" w:hAnsi="Arial" w:cs="Arial"/>
          <w:b/>
          <w:sz w:val="24"/>
          <w:szCs w:val="24"/>
        </w:rPr>
      </w:pPr>
      <w:r w:rsidRPr="00C16D63">
        <w:rPr>
          <w:rFonts w:ascii="Times New Roman" w:eastAsia="Times New Roman" w:hAnsi="Times New Roman" w:cs="Times New Roman"/>
          <w:sz w:val="24"/>
          <w:szCs w:val="24"/>
          <w:lang w:eastAsia="it-IT"/>
        </w:rPr>
        <w:t>Numero parole differenti: 1.     Numero casi: 1</w:t>
      </w:r>
    </w:p>
    <w:p w:rsidR="00B95C85" w:rsidRDefault="00B95C85" w:rsidP="00B95C85">
      <w:pPr>
        <w:rPr>
          <w:rFonts w:ascii="Arial" w:hAnsi="Arial" w:cs="Arial"/>
          <w:b/>
          <w:sz w:val="24"/>
          <w:szCs w:val="24"/>
        </w:rPr>
      </w:pPr>
    </w:p>
    <w:p w:rsidR="00447BC2" w:rsidRDefault="00447BC2" w:rsidP="00447BC2">
      <w:pPr>
        <w:rPr>
          <w:rFonts w:ascii="Arial" w:hAnsi="Arial" w:cs="Arial"/>
          <w:b/>
          <w:sz w:val="24"/>
          <w:szCs w:val="24"/>
        </w:rPr>
      </w:pPr>
      <w:r>
        <w:rPr>
          <w:rFonts w:ascii="Arial" w:hAnsi="Arial" w:cs="Arial"/>
          <w:b/>
          <w:sz w:val="24"/>
          <w:szCs w:val="24"/>
        </w:rPr>
        <w:t>ANALISI BIVARIATA</w:t>
      </w:r>
      <w:r w:rsidRPr="00185538">
        <w:rPr>
          <w:rFonts w:ascii="Arial" w:hAnsi="Arial" w:cs="Arial"/>
          <w:b/>
          <w:sz w:val="24"/>
          <w:szCs w:val="24"/>
        </w:rPr>
        <w:t xml:space="preserve"> </w:t>
      </w:r>
    </w:p>
    <w:p w:rsidR="00447BC2" w:rsidRDefault="00447BC2" w:rsidP="00447BC2">
      <w:pPr>
        <w:rPr>
          <w:rFonts w:ascii="Arial" w:hAnsi="Arial" w:cs="Arial"/>
          <w:b/>
          <w:sz w:val="24"/>
          <w:szCs w:val="24"/>
        </w:rPr>
      </w:pPr>
      <w:r>
        <w:rPr>
          <w:rFonts w:ascii="Arial" w:hAnsi="Arial" w:cs="Arial"/>
          <w:b/>
          <w:sz w:val="24"/>
          <w:szCs w:val="24"/>
        </w:rPr>
        <w:t>Reazione del bambino al distacco dalla mamma per Relazione del bambino con l’ambiente</w:t>
      </w: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2764"/>
        <w:gridCol w:w="1469"/>
        <w:gridCol w:w="1588"/>
        <w:gridCol w:w="180"/>
        <w:gridCol w:w="3713"/>
        <w:gridCol w:w="127"/>
        <w:gridCol w:w="282"/>
        <w:gridCol w:w="297"/>
      </w:tblGrid>
      <w:tr w:rsidR="00447BC2" w:rsidRPr="00185538" w:rsidTr="00D57A34">
        <w:trPr>
          <w:gridAfter w:val="1"/>
          <w:tblCellSpacing w:w="15" w:type="dxa"/>
        </w:trPr>
        <w:tc>
          <w:tcPr>
            <w:tcW w:w="0" w:type="auto"/>
            <w:hideMark/>
          </w:tcPr>
          <w:p w:rsidR="00447BC2" w:rsidRPr="00185538" w:rsidRDefault="00447BC2" w:rsidP="00D57A34">
            <w:pPr>
              <w:spacing w:before="100" w:beforeAutospacing="1" w:after="100" w:afterAutospacing="1" w:line="240" w:lineRule="auto"/>
              <w:rPr>
                <w:rFonts w:ascii="Arial" w:eastAsia="Times New Roman" w:hAnsi="Arial" w:cs="Arial"/>
                <w:sz w:val="21"/>
                <w:szCs w:val="21"/>
                <w:lang w:eastAsia="it-IT"/>
              </w:rPr>
            </w:pPr>
            <w:r w:rsidRPr="00185538">
              <w:rPr>
                <w:rFonts w:ascii="Arial" w:eastAsia="Times New Roman" w:hAnsi="Arial" w:cs="Arial"/>
                <w:b/>
                <w:bCs/>
                <w:sz w:val="21"/>
                <w:szCs w:val="21"/>
                <w:lang w:eastAsia="it-IT"/>
              </w:rPr>
              <w:t>Tabella a doppia entrata:</w:t>
            </w:r>
            <w:r w:rsidRPr="00185538">
              <w:rPr>
                <w:rFonts w:ascii="Arial" w:eastAsia="Times New Roman" w:hAnsi="Arial" w:cs="Arial"/>
                <w:b/>
                <w:bCs/>
                <w:sz w:val="21"/>
                <w:szCs w:val="21"/>
                <w:lang w:eastAsia="it-IT"/>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499"/>
              <w:gridCol w:w="382"/>
              <w:gridCol w:w="896"/>
            </w:tblGrid>
            <w:tr w:rsidR="00447BC2" w:rsidRPr="0018553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V10-&gt;</w:t>
                  </w:r>
                  <w:r w:rsidRPr="00185538">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18"/>
                      <w:szCs w:val="18"/>
                      <w:lang w:eastAsia="it-IT"/>
                    </w:rPr>
                  </w:pPr>
                  <w:r w:rsidRPr="00185538">
                    <w:rPr>
                      <w:rFonts w:ascii="Arial" w:eastAsia="Times New Roman" w:hAnsi="Arial" w:cs="Arial"/>
                      <w:sz w:val="18"/>
                      <w:szCs w:val="18"/>
                      <w:lang w:eastAsia="it-IT"/>
                    </w:rPr>
                    <w:t xml:space="preserve">Marginale </w:t>
                  </w:r>
                  <w:r w:rsidRPr="00185538">
                    <w:rPr>
                      <w:rFonts w:ascii="Arial" w:eastAsia="Times New Roman" w:hAnsi="Arial" w:cs="Arial"/>
                      <w:sz w:val="18"/>
                      <w:szCs w:val="18"/>
                      <w:lang w:eastAsia="it-IT"/>
                    </w:rPr>
                    <w:br/>
                    <w:t>di riga</w:t>
                  </w:r>
                </w:p>
              </w:tc>
            </w:tr>
            <w:tr w:rsidR="00447BC2" w:rsidRPr="0018553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19</w:t>
                  </w:r>
                  <w:r w:rsidRPr="00185538">
                    <w:rPr>
                      <w:rFonts w:ascii="Arial" w:eastAsia="Times New Roman" w:hAnsi="Arial" w:cs="Arial"/>
                      <w:sz w:val="21"/>
                      <w:szCs w:val="21"/>
                      <w:lang w:eastAsia="it-IT"/>
                    </w:rPr>
                    <w:br/>
                  </w:r>
                  <w:r w:rsidRPr="00185538">
                    <w:rPr>
                      <w:rFonts w:ascii="Arial" w:eastAsia="Times New Roman" w:hAnsi="Arial" w:cs="Arial"/>
                      <w:i/>
                      <w:iCs/>
                      <w:sz w:val="21"/>
                      <w:szCs w:val="21"/>
                      <w:lang w:eastAsia="it-IT"/>
                    </w:rPr>
                    <w:t>20.2</w:t>
                  </w:r>
                  <w:r w:rsidRPr="0018553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4</w:t>
                  </w:r>
                  <w:r w:rsidRPr="00185538">
                    <w:rPr>
                      <w:rFonts w:ascii="Arial" w:eastAsia="Times New Roman" w:hAnsi="Arial" w:cs="Arial"/>
                      <w:sz w:val="21"/>
                      <w:szCs w:val="21"/>
                      <w:lang w:eastAsia="it-IT"/>
                    </w:rPr>
                    <w:br/>
                  </w:r>
                  <w:r w:rsidRPr="00185538">
                    <w:rPr>
                      <w:rFonts w:ascii="Arial" w:eastAsia="Times New Roman" w:hAnsi="Arial" w:cs="Arial"/>
                      <w:i/>
                      <w:iCs/>
                      <w:sz w:val="21"/>
                      <w:szCs w:val="21"/>
                      <w:lang w:eastAsia="it-IT"/>
                    </w:rPr>
                    <w:t>2.8</w:t>
                  </w:r>
                  <w:r w:rsidRPr="0018553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23</w:t>
                  </w:r>
                </w:p>
              </w:tc>
            </w:tr>
            <w:tr w:rsidR="00447BC2" w:rsidRPr="0018553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1</w:t>
                  </w:r>
                  <w:r w:rsidRPr="00185538">
                    <w:rPr>
                      <w:rFonts w:ascii="Arial" w:eastAsia="Times New Roman" w:hAnsi="Arial" w:cs="Arial"/>
                      <w:sz w:val="21"/>
                      <w:szCs w:val="21"/>
                      <w:lang w:eastAsia="it-IT"/>
                    </w:rPr>
                    <w:br/>
                  </w:r>
                  <w:r w:rsidRPr="00185538">
                    <w:rPr>
                      <w:rFonts w:ascii="Arial" w:eastAsia="Times New Roman" w:hAnsi="Arial" w:cs="Arial"/>
                      <w:i/>
                      <w:iCs/>
                      <w:color w:val="FF0000"/>
                      <w:sz w:val="21"/>
                      <w:szCs w:val="21"/>
                      <w:lang w:eastAsia="it-IT"/>
                    </w:rPr>
                    <w:t>0.9</w:t>
                  </w:r>
                  <w:r w:rsidRPr="0018553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0</w:t>
                  </w:r>
                  <w:r w:rsidRPr="00185538">
                    <w:rPr>
                      <w:rFonts w:ascii="Arial" w:eastAsia="Times New Roman" w:hAnsi="Arial" w:cs="Arial"/>
                      <w:sz w:val="21"/>
                      <w:szCs w:val="21"/>
                      <w:lang w:eastAsia="it-IT"/>
                    </w:rPr>
                    <w:br/>
                  </w:r>
                  <w:r w:rsidRPr="00185538">
                    <w:rPr>
                      <w:rFonts w:ascii="Arial" w:eastAsia="Times New Roman" w:hAnsi="Arial" w:cs="Arial"/>
                      <w:i/>
                      <w:iCs/>
                      <w:color w:val="FF0000"/>
                      <w:sz w:val="21"/>
                      <w:szCs w:val="21"/>
                      <w:lang w:eastAsia="it-IT"/>
                    </w:rPr>
                    <w:t>0.1</w:t>
                  </w:r>
                  <w:r w:rsidRPr="0018553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1</w:t>
                  </w:r>
                </w:p>
              </w:tc>
            </w:tr>
            <w:tr w:rsidR="00447BC2" w:rsidRPr="0018553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9</w:t>
                  </w:r>
                  <w:r w:rsidRPr="00185538">
                    <w:rPr>
                      <w:rFonts w:ascii="Arial" w:eastAsia="Times New Roman" w:hAnsi="Arial" w:cs="Arial"/>
                      <w:sz w:val="21"/>
                      <w:szCs w:val="21"/>
                      <w:lang w:eastAsia="it-IT"/>
                    </w:rPr>
                    <w:br/>
                  </w:r>
                  <w:r w:rsidRPr="00185538">
                    <w:rPr>
                      <w:rFonts w:ascii="Arial" w:eastAsia="Times New Roman" w:hAnsi="Arial" w:cs="Arial"/>
                      <w:i/>
                      <w:iCs/>
                      <w:sz w:val="21"/>
                      <w:szCs w:val="21"/>
                      <w:lang w:eastAsia="it-IT"/>
                    </w:rPr>
                    <w:t>7.9</w:t>
                  </w:r>
                  <w:r w:rsidRPr="0018553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0</w:t>
                  </w:r>
                  <w:r w:rsidRPr="00185538">
                    <w:rPr>
                      <w:rFonts w:ascii="Arial" w:eastAsia="Times New Roman" w:hAnsi="Arial" w:cs="Arial"/>
                      <w:sz w:val="21"/>
                      <w:szCs w:val="21"/>
                      <w:lang w:eastAsia="it-IT"/>
                    </w:rPr>
                    <w:br/>
                  </w:r>
                  <w:r w:rsidRPr="00185538">
                    <w:rPr>
                      <w:rFonts w:ascii="Arial" w:eastAsia="Times New Roman" w:hAnsi="Arial" w:cs="Arial"/>
                      <w:i/>
                      <w:iCs/>
                      <w:sz w:val="21"/>
                      <w:szCs w:val="21"/>
                      <w:lang w:eastAsia="it-IT"/>
                    </w:rPr>
                    <w:t>1.1</w:t>
                  </w:r>
                  <w:r w:rsidRPr="0018553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9</w:t>
                  </w:r>
                </w:p>
              </w:tc>
            </w:tr>
            <w:tr w:rsidR="00447BC2" w:rsidRPr="00185538"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18"/>
                      <w:szCs w:val="18"/>
                      <w:lang w:eastAsia="it-IT"/>
                    </w:rPr>
                  </w:pPr>
                  <w:r w:rsidRPr="00185538">
                    <w:rPr>
                      <w:rFonts w:ascii="Arial" w:eastAsia="Times New Roman" w:hAnsi="Arial" w:cs="Arial"/>
                      <w:sz w:val="18"/>
                      <w:szCs w:val="18"/>
                      <w:lang w:eastAsia="it-IT"/>
                    </w:rPr>
                    <w:t xml:space="preserve">Marginale </w:t>
                  </w:r>
                  <w:r w:rsidRPr="0018553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33</w:t>
                  </w:r>
                </w:p>
              </w:tc>
            </w:tr>
          </w:tbl>
          <w:p w:rsidR="00447BC2" w:rsidRPr="00185538" w:rsidRDefault="00447BC2" w:rsidP="00D57A34">
            <w:pPr>
              <w:spacing w:before="100" w:beforeAutospacing="1" w:after="100" w:afterAutospacing="1"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 xml:space="preserve">Il valore di X quadro non è significativo dato che vi sono frequenze attese minori di 1. </w:t>
            </w:r>
          </w:p>
          <w:p w:rsidR="00447BC2" w:rsidRPr="00185538" w:rsidRDefault="00447BC2" w:rsidP="00D57A34">
            <w:pPr>
              <w:spacing w:before="100" w:beforeAutospacing="1" w:after="100" w:afterAutospacing="1"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 xml:space="preserve">Nelle celle della tabella sono indicati: </w:t>
            </w:r>
          </w:p>
          <w:p w:rsidR="00447BC2" w:rsidRPr="00185538" w:rsidRDefault="00447BC2" w:rsidP="00447BC2">
            <w:pPr>
              <w:numPr>
                <w:ilvl w:val="0"/>
                <w:numId w:val="20"/>
              </w:numPr>
              <w:spacing w:before="100" w:beforeAutospacing="1" w:after="100" w:afterAutospacing="1"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 xml:space="preserve">la frequenza osservata O </w:t>
            </w:r>
          </w:p>
          <w:p w:rsidR="00447BC2" w:rsidRPr="00185538" w:rsidRDefault="00447BC2" w:rsidP="00447BC2">
            <w:pPr>
              <w:numPr>
                <w:ilvl w:val="0"/>
                <w:numId w:val="20"/>
              </w:numPr>
              <w:spacing w:before="100" w:beforeAutospacing="1" w:after="100" w:afterAutospacing="1"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lastRenderedPageBreak/>
              <w:t xml:space="preserve">la frequenza attesa A </w:t>
            </w:r>
          </w:p>
          <w:p w:rsidR="00447BC2" w:rsidRDefault="00447BC2" w:rsidP="00447BC2">
            <w:pPr>
              <w:numPr>
                <w:ilvl w:val="0"/>
                <w:numId w:val="20"/>
              </w:numPr>
              <w:spacing w:before="100" w:beforeAutospacing="1" w:after="100" w:afterAutospacing="1"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447BC2" w:rsidRDefault="00447BC2" w:rsidP="00D57A34">
            <w:pPr>
              <w:spacing w:before="100" w:beforeAutospacing="1" w:after="100" w:afterAutospacing="1" w:line="240" w:lineRule="auto"/>
              <w:rPr>
                <w:rFonts w:ascii="Arial" w:eastAsia="Times New Roman" w:hAnsi="Arial" w:cs="Arial"/>
                <w:b/>
                <w:sz w:val="24"/>
                <w:szCs w:val="24"/>
                <w:lang w:eastAsia="it-IT"/>
              </w:rPr>
            </w:pPr>
          </w:p>
          <w:p w:rsidR="00447BC2" w:rsidRDefault="00447BC2" w:rsidP="00D57A34">
            <w:pPr>
              <w:spacing w:before="100" w:beforeAutospacing="1" w:after="100" w:afterAutospacing="1" w:line="240" w:lineRule="auto"/>
              <w:rPr>
                <w:rFonts w:ascii="Arial" w:eastAsia="Times New Roman" w:hAnsi="Arial" w:cs="Arial"/>
                <w:b/>
                <w:sz w:val="24"/>
                <w:szCs w:val="24"/>
                <w:lang w:eastAsia="it-IT"/>
              </w:rPr>
            </w:pPr>
            <w:r>
              <w:rPr>
                <w:rFonts w:ascii="Arial" w:eastAsia="Times New Roman" w:hAnsi="Arial" w:cs="Arial"/>
                <w:b/>
                <w:sz w:val="24"/>
                <w:szCs w:val="24"/>
                <w:lang w:eastAsia="it-IT"/>
              </w:rPr>
              <w:t>Reazione del bambino al distacco con la mamma per relazione del bambino con l’educatrice di riferimento</w:t>
            </w:r>
          </w:p>
          <w:p w:rsidR="00447BC2" w:rsidRPr="00024409" w:rsidRDefault="00447BC2" w:rsidP="00D57A34">
            <w:pPr>
              <w:spacing w:before="100" w:beforeAutospacing="1" w:after="100" w:afterAutospacing="1" w:line="240" w:lineRule="auto"/>
              <w:rPr>
                <w:rFonts w:ascii="Arial" w:eastAsia="Times New Roman" w:hAnsi="Arial" w:cs="Arial"/>
                <w:sz w:val="21"/>
                <w:szCs w:val="21"/>
                <w:lang w:eastAsia="it-IT"/>
              </w:rPr>
            </w:pPr>
          </w:p>
        </w:tc>
        <w:tc>
          <w:tcPr>
            <w:tcW w:w="3146" w:type="dxa"/>
            <w:gridSpan w:val="2"/>
            <w:hideMark/>
          </w:tcPr>
          <w:p w:rsidR="00447BC2" w:rsidRPr="00185538"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185538">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20"/>
            </w:tblGrid>
            <w:tr w:rsidR="00447BC2" w:rsidRPr="00185538"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185538" w:rsidTr="00D57A34">
                    <w:trPr>
                      <w:tblCellSpacing w:w="0" w:type="dxa"/>
                      <w:jc w:val="center"/>
                    </w:trPr>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83%</w:t>
                        </w:r>
                      </w:p>
                    </w:tc>
                  </w:tr>
                  <w:tr w:rsidR="00447BC2" w:rsidRPr="00185538" w:rsidTr="00D57A34">
                    <w:trPr>
                      <w:trHeight w:val="1245"/>
                      <w:tblCellSpacing w:w="0" w:type="dxa"/>
                      <w:jc w:val="center"/>
                    </w:trPr>
                    <w:tc>
                      <w:tcPr>
                        <w:tcW w:w="0" w:type="auto"/>
                        <w:shd w:val="clear" w:color="auto" w:fill="C0D0C0"/>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185538" w:rsidTr="00D57A34">
                    <w:trPr>
                      <w:tblCellSpacing w:w="0" w:type="dxa"/>
                      <w:jc w:val="center"/>
                    </w:trPr>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17%</w:t>
                        </w:r>
                      </w:p>
                    </w:tc>
                  </w:tr>
                  <w:tr w:rsidR="00447BC2" w:rsidRPr="00185538" w:rsidTr="00D57A34">
                    <w:trPr>
                      <w:trHeight w:val="255"/>
                      <w:tblCellSpacing w:w="0" w:type="dxa"/>
                      <w:jc w:val="center"/>
                    </w:trPr>
                    <w:tc>
                      <w:tcPr>
                        <w:tcW w:w="0" w:type="auto"/>
                        <w:shd w:val="clear" w:color="auto" w:fill="80D080"/>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185538" w:rsidTr="00D57A34">
                    <w:trPr>
                      <w:tblCellSpacing w:w="0" w:type="dxa"/>
                      <w:jc w:val="center"/>
                    </w:trPr>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100%</w:t>
                        </w:r>
                      </w:p>
                    </w:tc>
                  </w:tr>
                  <w:tr w:rsidR="00447BC2" w:rsidRPr="00185538" w:rsidTr="00D57A34">
                    <w:trPr>
                      <w:trHeight w:val="1500"/>
                      <w:tblCellSpacing w:w="0" w:type="dxa"/>
                      <w:jc w:val="center"/>
                    </w:trPr>
                    <w:tc>
                      <w:tcPr>
                        <w:tcW w:w="0" w:type="auto"/>
                        <w:shd w:val="clear" w:color="auto" w:fill="C0D0C0"/>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185538" w:rsidTr="00D57A34">
                    <w:trPr>
                      <w:tblCellSpacing w:w="0" w:type="dxa"/>
                      <w:jc w:val="center"/>
                    </w:trPr>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0%</w:t>
                        </w:r>
                      </w:p>
                    </w:tc>
                  </w:tr>
                  <w:tr w:rsidR="00447BC2" w:rsidRPr="00185538" w:rsidTr="00D57A34">
                    <w:trPr>
                      <w:tblCellSpacing w:w="0" w:type="dxa"/>
                      <w:jc w:val="center"/>
                    </w:trPr>
                    <w:tc>
                      <w:tcPr>
                        <w:tcW w:w="0" w:type="auto"/>
                        <w:shd w:val="clear" w:color="auto" w:fill="80D080"/>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185538" w:rsidTr="00D57A34">
                    <w:trPr>
                      <w:tblCellSpacing w:w="0" w:type="dxa"/>
                      <w:jc w:val="center"/>
                    </w:trPr>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100%</w:t>
                        </w:r>
                      </w:p>
                    </w:tc>
                  </w:tr>
                  <w:tr w:rsidR="00447BC2" w:rsidRPr="00185538" w:rsidTr="00D57A34">
                    <w:trPr>
                      <w:trHeight w:val="1500"/>
                      <w:tblCellSpacing w:w="0" w:type="dxa"/>
                      <w:jc w:val="center"/>
                    </w:trPr>
                    <w:tc>
                      <w:tcPr>
                        <w:tcW w:w="0" w:type="auto"/>
                        <w:shd w:val="clear" w:color="auto" w:fill="C0D0C0"/>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185538" w:rsidTr="00D57A34">
                    <w:trPr>
                      <w:tblCellSpacing w:w="0" w:type="dxa"/>
                      <w:jc w:val="center"/>
                    </w:trPr>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0%</w:t>
                        </w:r>
                      </w:p>
                    </w:tc>
                  </w:tr>
                  <w:tr w:rsidR="00447BC2" w:rsidRPr="00185538" w:rsidTr="00D57A34">
                    <w:trPr>
                      <w:tblCellSpacing w:w="0" w:type="dxa"/>
                      <w:jc w:val="center"/>
                    </w:trPr>
                    <w:tc>
                      <w:tcPr>
                        <w:tcW w:w="0" w:type="auto"/>
                        <w:shd w:val="clear" w:color="auto" w:fill="80D080"/>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r>
            <w:tr w:rsidR="00447BC2" w:rsidRPr="00185538" w:rsidTr="00D57A34">
              <w:trPr>
                <w:tblCellSpacing w:w="15" w:type="dxa"/>
                <w:jc w:val="right"/>
              </w:trPr>
              <w:tc>
                <w:tcPr>
                  <w:tcW w:w="0" w:type="auto"/>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19</w:t>
                  </w:r>
                </w:p>
              </w:tc>
              <w:tc>
                <w:tcPr>
                  <w:tcW w:w="0" w:type="auto"/>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4</w:t>
                  </w:r>
                </w:p>
              </w:tc>
              <w:tc>
                <w:tcPr>
                  <w:tcW w:w="0" w:type="auto"/>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w:t>
                  </w:r>
                </w:p>
              </w:tc>
              <w:tc>
                <w:tcPr>
                  <w:tcW w:w="0" w:type="auto"/>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0</w:t>
                  </w:r>
                </w:p>
              </w:tc>
              <w:tc>
                <w:tcPr>
                  <w:tcW w:w="0" w:type="auto"/>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9</w:t>
                  </w:r>
                </w:p>
              </w:tc>
              <w:tc>
                <w:tcPr>
                  <w:tcW w:w="0" w:type="auto"/>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0</w:t>
                  </w:r>
                </w:p>
              </w:tc>
            </w:tr>
            <w:tr w:rsidR="00447BC2" w:rsidRPr="00185538" w:rsidTr="00D57A34">
              <w:trPr>
                <w:tblCellSpacing w:w="15" w:type="dxa"/>
                <w:jc w:val="right"/>
              </w:trPr>
              <w:tc>
                <w:tcPr>
                  <w:tcW w:w="0" w:type="auto"/>
                  <w:gridSpan w:val="2"/>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3</w:t>
                  </w:r>
                </w:p>
              </w:tc>
            </w:tr>
            <w:tr w:rsidR="00447BC2" w:rsidRPr="00185538" w:rsidTr="00D57A34">
              <w:trPr>
                <w:trHeight w:val="450"/>
                <w:tblCellSpacing w:w="15" w:type="dxa"/>
                <w:jc w:val="right"/>
              </w:trPr>
              <w:tc>
                <w:tcPr>
                  <w:tcW w:w="0" w:type="auto"/>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185538"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185538"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185538"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185538"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185538" w:rsidRDefault="00447BC2" w:rsidP="00D57A34">
                  <w:pPr>
                    <w:spacing w:after="0" w:line="240" w:lineRule="auto"/>
                    <w:rPr>
                      <w:rFonts w:ascii="Times New Roman" w:eastAsia="Times New Roman" w:hAnsi="Times New Roman" w:cs="Times New Roman"/>
                      <w:sz w:val="20"/>
                      <w:szCs w:val="20"/>
                      <w:lang w:eastAsia="it-IT"/>
                    </w:rPr>
                  </w:pPr>
                </w:p>
              </w:tc>
            </w:tr>
            <w:tr w:rsidR="00447BC2" w:rsidRPr="00185538" w:rsidTr="00D57A34">
              <w:trPr>
                <w:tblCellSpacing w:w="15" w:type="dxa"/>
                <w:jc w:val="right"/>
              </w:trPr>
              <w:tc>
                <w:tcPr>
                  <w:tcW w:w="0" w:type="auto"/>
                  <w:vAlign w:val="bottom"/>
                  <w:hideMark/>
                </w:tcPr>
                <w:p w:rsidR="00447BC2" w:rsidRPr="00185538"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185538" w:rsidTr="00D57A34">
                    <w:trPr>
                      <w:trHeight w:val="525"/>
                      <w:tblCellSpacing w:w="0" w:type="dxa"/>
                      <w:jc w:val="center"/>
                    </w:trPr>
                    <w:tc>
                      <w:tcPr>
                        <w:tcW w:w="0" w:type="auto"/>
                        <w:shd w:val="clear" w:color="auto" w:fill="80D08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185538"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185538"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185538" w:rsidTr="00D57A34">
                    <w:trPr>
                      <w:trHeight w:val="300"/>
                      <w:tblCellSpacing w:w="0" w:type="dxa"/>
                      <w:jc w:val="center"/>
                    </w:trPr>
                    <w:tc>
                      <w:tcPr>
                        <w:tcW w:w="0" w:type="auto"/>
                        <w:shd w:val="clear" w:color="auto" w:fill="C0D0C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185538"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185538" w:rsidTr="00D57A34">
              <w:trPr>
                <w:tblCellSpacing w:w="15" w:type="dxa"/>
                <w:jc w:val="right"/>
              </w:trPr>
              <w:tc>
                <w:tcPr>
                  <w:tcW w:w="0" w:type="auto"/>
                  <w:gridSpan w:val="2"/>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3</w:t>
                  </w:r>
                </w:p>
              </w:tc>
            </w:tr>
            <w:tr w:rsidR="00447BC2" w:rsidRPr="00185538" w:rsidTr="00D57A3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185538" w:rsidTr="00D57A34">
                    <w:trPr>
                      <w:trHeight w:val="225"/>
                      <w:tblCellSpacing w:w="0" w:type="dxa"/>
                      <w:jc w:val="center"/>
                    </w:trPr>
                    <w:tc>
                      <w:tcPr>
                        <w:tcW w:w="0" w:type="auto"/>
                        <w:shd w:val="clear" w:color="auto" w:fill="C0D0C0"/>
                        <w:vAlign w:val="center"/>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-0.3</w:t>
                  </w:r>
                </w:p>
              </w:tc>
              <w:tc>
                <w:tcPr>
                  <w:tcW w:w="0" w:type="auto"/>
                  <w:hideMark/>
                </w:tcPr>
                <w:p w:rsidR="00447BC2" w:rsidRPr="00185538"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185538"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185538"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185538"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185538" w:rsidTr="00D57A34">
                    <w:trPr>
                      <w:trHeight w:val="750"/>
                      <w:tblCellSpacing w:w="0" w:type="dxa"/>
                      <w:jc w:val="center"/>
                    </w:trPr>
                    <w:tc>
                      <w:tcPr>
                        <w:tcW w:w="0" w:type="auto"/>
                        <w:shd w:val="clear" w:color="auto" w:fill="80D080"/>
                        <w:vAlign w:val="center"/>
                        <w:hideMark/>
                      </w:tcPr>
                      <w:p w:rsidR="00447BC2" w:rsidRPr="00185538"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185538" w:rsidRDefault="00447BC2" w:rsidP="00D57A34">
                  <w:pPr>
                    <w:spacing w:after="0" w:line="240" w:lineRule="auto"/>
                    <w:jc w:val="center"/>
                    <w:rPr>
                      <w:rFonts w:ascii="Arial" w:eastAsia="Times New Roman" w:hAnsi="Arial" w:cs="Arial"/>
                      <w:sz w:val="21"/>
                      <w:szCs w:val="21"/>
                      <w:lang w:eastAsia="it-IT"/>
                    </w:rPr>
                  </w:pPr>
                  <w:r w:rsidRPr="00185538">
                    <w:rPr>
                      <w:rFonts w:ascii="Arial" w:eastAsia="Times New Roman" w:hAnsi="Arial" w:cs="Arial"/>
                      <w:sz w:val="21"/>
                      <w:szCs w:val="21"/>
                      <w:lang w:eastAsia="it-IT"/>
                    </w:rPr>
                    <w:t>-1</w:t>
                  </w:r>
                </w:p>
              </w:tc>
            </w:tr>
          </w:tbl>
          <w:p w:rsidR="00447BC2" w:rsidRPr="00185538" w:rsidRDefault="00447BC2"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 </w:t>
            </w:r>
          </w:p>
        </w:tc>
        <w:tc>
          <w:tcPr>
            <w:tcW w:w="0" w:type="auto"/>
            <w:gridSpan w:val="3"/>
            <w:hideMark/>
          </w:tcPr>
          <w:p w:rsidR="00447BC2" w:rsidRPr="00185538" w:rsidRDefault="00447BC2" w:rsidP="00D57A34">
            <w:pPr>
              <w:spacing w:before="100" w:beforeAutospacing="1" w:after="100" w:afterAutospacing="1"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185538"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185538"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185538" w:rsidTr="00D57A34">
                          <w:trPr>
                            <w:tblCellSpacing w:w="30" w:type="dxa"/>
                          </w:trPr>
                          <w:tc>
                            <w:tcPr>
                              <w:tcW w:w="0" w:type="auto"/>
                              <w:shd w:val="clear" w:color="auto" w:fill="C0D0C0"/>
                              <w:noWrap/>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   </w:t>
                              </w:r>
                            </w:p>
                          </w:tc>
                          <w:tc>
                            <w:tcPr>
                              <w:tcW w:w="0" w:type="auto"/>
                              <w:noWrap/>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1</w:t>
                              </w:r>
                            </w:p>
                          </w:tc>
                        </w:tr>
                        <w:tr w:rsidR="00447BC2" w:rsidRPr="00185538" w:rsidTr="00D57A34">
                          <w:trPr>
                            <w:tblCellSpacing w:w="30" w:type="dxa"/>
                          </w:trPr>
                          <w:tc>
                            <w:tcPr>
                              <w:tcW w:w="0" w:type="auto"/>
                              <w:shd w:val="clear" w:color="auto" w:fill="80D080"/>
                              <w:noWrap/>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   </w:t>
                              </w:r>
                            </w:p>
                          </w:tc>
                          <w:tc>
                            <w:tcPr>
                              <w:tcW w:w="0" w:type="auto"/>
                              <w:noWrap/>
                              <w:vAlign w:val="center"/>
                              <w:hideMark/>
                            </w:tcPr>
                            <w:p w:rsidR="00447BC2" w:rsidRPr="00185538" w:rsidRDefault="00447BC2" w:rsidP="00D57A34">
                              <w:pPr>
                                <w:spacing w:after="0" w:line="240" w:lineRule="auto"/>
                                <w:rPr>
                                  <w:rFonts w:ascii="Arial" w:eastAsia="Times New Roman" w:hAnsi="Arial" w:cs="Arial"/>
                                  <w:sz w:val="21"/>
                                  <w:szCs w:val="21"/>
                                  <w:lang w:eastAsia="it-IT"/>
                                </w:rPr>
                              </w:pPr>
                              <w:r w:rsidRPr="00185538">
                                <w:rPr>
                                  <w:rFonts w:ascii="Arial" w:eastAsia="Times New Roman" w:hAnsi="Arial" w:cs="Arial"/>
                                  <w:sz w:val="21"/>
                                  <w:szCs w:val="21"/>
                                  <w:lang w:eastAsia="it-IT"/>
                                </w:rPr>
                                <w:t>2</w:t>
                              </w:r>
                            </w:p>
                          </w:tc>
                        </w:tr>
                      </w:tbl>
                      <w:p w:rsidR="00447BC2" w:rsidRPr="00185538" w:rsidRDefault="00447BC2" w:rsidP="00D57A34">
                        <w:pPr>
                          <w:spacing w:after="0" w:line="240" w:lineRule="auto"/>
                          <w:rPr>
                            <w:rFonts w:ascii="Arial" w:eastAsia="Times New Roman" w:hAnsi="Arial" w:cs="Arial"/>
                            <w:sz w:val="21"/>
                            <w:szCs w:val="21"/>
                            <w:lang w:eastAsia="it-IT"/>
                          </w:rPr>
                        </w:pPr>
                      </w:p>
                    </w:tc>
                  </w:tr>
                </w:tbl>
                <w:p w:rsidR="00447BC2" w:rsidRPr="00185538" w:rsidRDefault="00447BC2" w:rsidP="00D57A34">
                  <w:pPr>
                    <w:spacing w:after="0" w:line="240" w:lineRule="auto"/>
                    <w:rPr>
                      <w:rFonts w:ascii="Arial" w:eastAsia="Times New Roman" w:hAnsi="Arial" w:cs="Arial"/>
                      <w:sz w:val="21"/>
                      <w:szCs w:val="21"/>
                      <w:lang w:eastAsia="it-IT"/>
                    </w:rPr>
                  </w:pPr>
                </w:p>
              </w:tc>
            </w:tr>
          </w:tbl>
          <w:p w:rsidR="00447BC2" w:rsidRPr="00185538" w:rsidRDefault="00447BC2" w:rsidP="00D57A34">
            <w:pPr>
              <w:spacing w:after="0" w:line="240" w:lineRule="auto"/>
              <w:rPr>
                <w:rFonts w:ascii="Arial" w:eastAsia="Times New Roman" w:hAnsi="Arial" w:cs="Arial"/>
                <w:sz w:val="21"/>
                <w:szCs w:val="21"/>
                <w:lang w:eastAsia="it-IT"/>
              </w:rPr>
            </w:pPr>
          </w:p>
        </w:tc>
      </w:tr>
      <w:tr w:rsidR="00447BC2" w:rsidRPr="00024409" w:rsidTr="00D57A34">
        <w:trPr>
          <w:tblCellSpacing w:w="15" w:type="dxa"/>
        </w:trPr>
        <w:tc>
          <w:tcPr>
            <w:tcW w:w="0" w:type="auto"/>
            <w:gridSpan w:val="2"/>
            <w:hideMark/>
          </w:tcPr>
          <w:p w:rsidR="00447BC2" w:rsidRPr="00024409" w:rsidRDefault="00447BC2" w:rsidP="00D57A34">
            <w:pPr>
              <w:spacing w:before="100" w:beforeAutospacing="1" w:after="100" w:afterAutospacing="1" w:line="240" w:lineRule="auto"/>
              <w:rPr>
                <w:rFonts w:ascii="Arial" w:eastAsia="Times New Roman" w:hAnsi="Arial" w:cs="Arial"/>
                <w:sz w:val="21"/>
                <w:szCs w:val="21"/>
                <w:lang w:eastAsia="it-IT"/>
              </w:rPr>
            </w:pPr>
            <w:r w:rsidRPr="00024409">
              <w:rPr>
                <w:rFonts w:ascii="Arial" w:eastAsia="Times New Roman" w:hAnsi="Arial" w:cs="Arial"/>
                <w:b/>
                <w:bCs/>
                <w:sz w:val="21"/>
                <w:szCs w:val="21"/>
                <w:lang w:eastAsia="it-IT"/>
              </w:rPr>
              <w:lastRenderedPageBreak/>
              <w:t>Tabella a doppia entrata:</w:t>
            </w:r>
            <w:r w:rsidRPr="00024409">
              <w:rPr>
                <w:rFonts w:ascii="Arial" w:eastAsia="Times New Roman" w:hAnsi="Arial" w:cs="Arial"/>
                <w:b/>
                <w:bCs/>
                <w:sz w:val="21"/>
                <w:szCs w:val="21"/>
                <w:lang w:eastAsia="it-IT"/>
              </w:rPr>
              <w:br/>
              <w:t>V7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447BC2" w:rsidRPr="00024409"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V11-&gt;</w:t>
                  </w:r>
                  <w:r w:rsidRPr="00024409">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18"/>
                      <w:szCs w:val="18"/>
                      <w:lang w:eastAsia="it-IT"/>
                    </w:rPr>
                  </w:pPr>
                  <w:r w:rsidRPr="00024409">
                    <w:rPr>
                      <w:rFonts w:ascii="Arial" w:eastAsia="Times New Roman" w:hAnsi="Arial" w:cs="Arial"/>
                      <w:sz w:val="18"/>
                      <w:szCs w:val="18"/>
                      <w:lang w:eastAsia="it-IT"/>
                    </w:rPr>
                    <w:t xml:space="preserve">Marginale </w:t>
                  </w:r>
                  <w:r w:rsidRPr="00024409">
                    <w:rPr>
                      <w:rFonts w:ascii="Arial" w:eastAsia="Times New Roman" w:hAnsi="Arial" w:cs="Arial"/>
                      <w:sz w:val="18"/>
                      <w:szCs w:val="18"/>
                      <w:lang w:eastAsia="it-IT"/>
                    </w:rPr>
                    <w:br/>
                    <w:t>di riga</w:t>
                  </w:r>
                </w:p>
              </w:tc>
            </w:tr>
            <w:tr w:rsidR="00447BC2" w:rsidRPr="00024409"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22</w:t>
                  </w:r>
                  <w:r w:rsidRPr="00024409">
                    <w:rPr>
                      <w:rFonts w:ascii="Arial" w:eastAsia="Times New Roman" w:hAnsi="Arial" w:cs="Arial"/>
                      <w:sz w:val="21"/>
                      <w:szCs w:val="21"/>
                      <w:lang w:eastAsia="it-IT"/>
                    </w:rPr>
                    <w:br/>
                  </w:r>
                  <w:r w:rsidRPr="00024409">
                    <w:rPr>
                      <w:rFonts w:ascii="Arial" w:eastAsia="Times New Roman" w:hAnsi="Arial" w:cs="Arial"/>
                      <w:i/>
                      <w:iCs/>
                      <w:sz w:val="21"/>
                      <w:szCs w:val="21"/>
                      <w:lang w:eastAsia="it-IT"/>
                    </w:rPr>
                    <w:t>22.3</w:t>
                  </w:r>
                  <w:r w:rsidRPr="0002440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1</w:t>
                  </w:r>
                  <w:r w:rsidRPr="00024409">
                    <w:rPr>
                      <w:rFonts w:ascii="Arial" w:eastAsia="Times New Roman" w:hAnsi="Arial" w:cs="Arial"/>
                      <w:sz w:val="21"/>
                      <w:szCs w:val="21"/>
                      <w:lang w:eastAsia="it-IT"/>
                    </w:rPr>
                    <w:br/>
                  </w:r>
                  <w:r w:rsidRPr="00024409">
                    <w:rPr>
                      <w:rFonts w:ascii="Arial" w:eastAsia="Times New Roman" w:hAnsi="Arial" w:cs="Arial"/>
                      <w:i/>
                      <w:iCs/>
                      <w:color w:val="FF0000"/>
                      <w:sz w:val="21"/>
                      <w:szCs w:val="21"/>
                      <w:lang w:eastAsia="it-IT"/>
                    </w:rPr>
                    <w:t>0.7</w:t>
                  </w:r>
                  <w:r w:rsidRPr="0002440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23</w:t>
                  </w:r>
                </w:p>
              </w:tc>
            </w:tr>
            <w:tr w:rsidR="00447BC2" w:rsidRPr="00024409"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1</w:t>
                  </w:r>
                  <w:r w:rsidRPr="00024409">
                    <w:rPr>
                      <w:rFonts w:ascii="Arial" w:eastAsia="Times New Roman" w:hAnsi="Arial" w:cs="Arial"/>
                      <w:sz w:val="21"/>
                      <w:szCs w:val="21"/>
                      <w:lang w:eastAsia="it-IT"/>
                    </w:rPr>
                    <w:br/>
                  </w:r>
                  <w:r w:rsidRPr="00024409">
                    <w:rPr>
                      <w:rFonts w:ascii="Arial" w:eastAsia="Times New Roman" w:hAnsi="Arial" w:cs="Arial"/>
                      <w:i/>
                      <w:iCs/>
                      <w:color w:val="FF0000"/>
                      <w:sz w:val="21"/>
                      <w:szCs w:val="21"/>
                      <w:lang w:eastAsia="it-IT"/>
                    </w:rPr>
                    <w:t>1</w:t>
                  </w:r>
                  <w:r w:rsidRPr="0002440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0</w:t>
                  </w:r>
                  <w:r w:rsidRPr="00024409">
                    <w:rPr>
                      <w:rFonts w:ascii="Arial" w:eastAsia="Times New Roman" w:hAnsi="Arial" w:cs="Arial"/>
                      <w:sz w:val="21"/>
                      <w:szCs w:val="21"/>
                      <w:lang w:eastAsia="it-IT"/>
                    </w:rPr>
                    <w:br/>
                  </w:r>
                  <w:r w:rsidRPr="00024409">
                    <w:rPr>
                      <w:rFonts w:ascii="Arial" w:eastAsia="Times New Roman" w:hAnsi="Arial" w:cs="Arial"/>
                      <w:i/>
                      <w:iCs/>
                      <w:color w:val="FF0000"/>
                      <w:sz w:val="21"/>
                      <w:szCs w:val="21"/>
                      <w:lang w:eastAsia="it-IT"/>
                    </w:rPr>
                    <w:t>0</w:t>
                  </w:r>
                  <w:r w:rsidRPr="0002440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1</w:t>
                  </w:r>
                </w:p>
              </w:tc>
            </w:tr>
            <w:tr w:rsidR="00447BC2" w:rsidRPr="00024409"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9</w:t>
                  </w:r>
                  <w:r w:rsidRPr="00024409">
                    <w:rPr>
                      <w:rFonts w:ascii="Arial" w:eastAsia="Times New Roman" w:hAnsi="Arial" w:cs="Arial"/>
                      <w:sz w:val="21"/>
                      <w:szCs w:val="21"/>
                      <w:lang w:eastAsia="it-IT"/>
                    </w:rPr>
                    <w:br/>
                  </w:r>
                  <w:r w:rsidRPr="00024409">
                    <w:rPr>
                      <w:rFonts w:ascii="Arial" w:eastAsia="Times New Roman" w:hAnsi="Arial" w:cs="Arial"/>
                      <w:i/>
                      <w:iCs/>
                      <w:sz w:val="21"/>
                      <w:szCs w:val="21"/>
                      <w:lang w:eastAsia="it-IT"/>
                    </w:rPr>
                    <w:t>8.7</w:t>
                  </w:r>
                  <w:r w:rsidRPr="0002440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0</w:t>
                  </w:r>
                  <w:r w:rsidRPr="00024409">
                    <w:rPr>
                      <w:rFonts w:ascii="Arial" w:eastAsia="Times New Roman" w:hAnsi="Arial" w:cs="Arial"/>
                      <w:sz w:val="21"/>
                      <w:szCs w:val="21"/>
                      <w:lang w:eastAsia="it-IT"/>
                    </w:rPr>
                    <w:br/>
                  </w:r>
                  <w:r w:rsidRPr="00024409">
                    <w:rPr>
                      <w:rFonts w:ascii="Arial" w:eastAsia="Times New Roman" w:hAnsi="Arial" w:cs="Arial"/>
                      <w:i/>
                      <w:iCs/>
                      <w:color w:val="FF0000"/>
                      <w:sz w:val="21"/>
                      <w:szCs w:val="21"/>
                      <w:lang w:eastAsia="it-IT"/>
                    </w:rPr>
                    <w:t>0.3</w:t>
                  </w:r>
                  <w:r w:rsidRPr="0002440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9</w:t>
                  </w:r>
                </w:p>
              </w:tc>
            </w:tr>
            <w:tr w:rsidR="00447BC2" w:rsidRPr="00024409"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18"/>
                      <w:szCs w:val="18"/>
                      <w:lang w:eastAsia="it-IT"/>
                    </w:rPr>
                  </w:pPr>
                  <w:r w:rsidRPr="00024409">
                    <w:rPr>
                      <w:rFonts w:ascii="Arial" w:eastAsia="Times New Roman" w:hAnsi="Arial" w:cs="Arial"/>
                      <w:sz w:val="18"/>
                      <w:szCs w:val="18"/>
                      <w:lang w:eastAsia="it-IT"/>
                    </w:rPr>
                    <w:t xml:space="preserve">Marginale </w:t>
                  </w:r>
                  <w:r w:rsidRPr="0002440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33</w:t>
                  </w:r>
                </w:p>
              </w:tc>
            </w:tr>
          </w:tbl>
          <w:p w:rsidR="00447BC2" w:rsidRPr="00024409" w:rsidRDefault="00447BC2" w:rsidP="00D57A34">
            <w:pPr>
              <w:spacing w:before="100" w:beforeAutospacing="1" w:after="100" w:afterAutospacing="1"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xml:space="preserve">Il valore di X quadro non è significativo dato che vi sono frequenze attese minori di 1. </w:t>
            </w:r>
          </w:p>
          <w:p w:rsidR="00447BC2" w:rsidRPr="00024409" w:rsidRDefault="00447BC2" w:rsidP="00D57A34">
            <w:pPr>
              <w:spacing w:before="100" w:beforeAutospacing="1" w:after="100" w:afterAutospacing="1"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xml:space="preserve">Nelle celle della tabella sono indicati: </w:t>
            </w:r>
          </w:p>
          <w:p w:rsidR="00447BC2" w:rsidRPr="00024409" w:rsidRDefault="00447BC2" w:rsidP="00447BC2">
            <w:pPr>
              <w:numPr>
                <w:ilvl w:val="0"/>
                <w:numId w:val="21"/>
              </w:numPr>
              <w:spacing w:before="100" w:beforeAutospacing="1" w:after="100" w:afterAutospacing="1"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xml:space="preserve">la frequenza osservata O </w:t>
            </w:r>
          </w:p>
          <w:p w:rsidR="00447BC2" w:rsidRPr="00024409" w:rsidRDefault="00447BC2" w:rsidP="00447BC2">
            <w:pPr>
              <w:numPr>
                <w:ilvl w:val="0"/>
                <w:numId w:val="21"/>
              </w:numPr>
              <w:spacing w:before="100" w:beforeAutospacing="1" w:after="100" w:afterAutospacing="1"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xml:space="preserve">la frequenza attesa A </w:t>
            </w:r>
          </w:p>
          <w:p w:rsidR="00447BC2" w:rsidRDefault="00447BC2" w:rsidP="00447BC2">
            <w:pPr>
              <w:numPr>
                <w:ilvl w:val="0"/>
                <w:numId w:val="21"/>
              </w:numPr>
              <w:spacing w:before="100" w:beforeAutospacing="1" w:after="100" w:afterAutospacing="1"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447BC2" w:rsidRPr="00684B41" w:rsidRDefault="00447BC2" w:rsidP="00D57A34">
            <w:pPr>
              <w:rPr>
                <w:rFonts w:ascii="Arial" w:hAnsi="Arial" w:cs="Arial"/>
                <w:b/>
                <w:sz w:val="24"/>
                <w:szCs w:val="24"/>
              </w:rPr>
            </w:pPr>
            <w:r>
              <w:rPr>
                <w:rFonts w:ascii="Arial" w:hAnsi="Arial" w:cs="Arial"/>
                <w:b/>
                <w:sz w:val="24"/>
                <w:szCs w:val="24"/>
              </w:rPr>
              <w:lastRenderedPageBreak/>
              <w:t>Reazione del bambino al distacco dalla mamma per Relazione del bambino con una persona poco conosciuta</w:t>
            </w:r>
          </w:p>
        </w:tc>
        <w:tc>
          <w:tcPr>
            <w:tcW w:w="4984" w:type="dxa"/>
            <w:gridSpan w:val="3"/>
            <w:hideMark/>
          </w:tcPr>
          <w:p w:rsidR="00447BC2" w:rsidRPr="00024409"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024409">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05"/>
              <w:gridCol w:w="568"/>
              <w:gridCol w:w="420"/>
            </w:tblGrid>
            <w:tr w:rsidR="00447BC2" w:rsidRPr="00024409"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024409" w:rsidTr="00D57A34">
                    <w:trPr>
                      <w:tblCellSpacing w:w="0" w:type="dxa"/>
                      <w:jc w:val="center"/>
                    </w:trPr>
                    <w:tc>
                      <w:tcPr>
                        <w:tcW w:w="0" w:type="auto"/>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96%</w:t>
                        </w:r>
                      </w:p>
                    </w:tc>
                  </w:tr>
                  <w:tr w:rsidR="00447BC2" w:rsidRPr="00024409" w:rsidTr="00D57A34">
                    <w:trPr>
                      <w:trHeight w:val="1440"/>
                      <w:tblCellSpacing w:w="0" w:type="dxa"/>
                      <w:jc w:val="center"/>
                    </w:trPr>
                    <w:tc>
                      <w:tcPr>
                        <w:tcW w:w="0" w:type="auto"/>
                        <w:shd w:val="clear" w:color="auto" w:fill="C0D0C0"/>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024409" w:rsidTr="00D57A34">
                    <w:trPr>
                      <w:tblCellSpacing w:w="0" w:type="dxa"/>
                      <w:jc w:val="center"/>
                    </w:trPr>
                    <w:tc>
                      <w:tcPr>
                        <w:tcW w:w="0" w:type="auto"/>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4%</w:t>
                        </w:r>
                      </w:p>
                    </w:tc>
                  </w:tr>
                  <w:tr w:rsidR="00447BC2" w:rsidRPr="00024409" w:rsidTr="00D57A34">
                    <w:trPr>
                      <w:trHeight w:val="60"/>
                      <w:tblCellSpacing w:w="0" w:type="dxa"/>
                      <w:jc w:val="center"/>
                    </w:trPr>
                    <w:tc>
                      <w:tcPr>
                        <w:tcW w:w="0" w:type="auto"/>
                        <w:shd w:val="clear" w:color="auto" w:fill="80D080"/>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024409" w:rsidTr="00D57A34">
                    <w:trPr>
                      <w:tblCellSpacing w:w="0" w:type="dxa"/>
                      <w:jc w:val="center"/>
                    </w:trPr>
                    <w:tc>
                      <w:tcPr>
                        <w:tcW w:w="0" w:type="auto"/>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100%</w:t>
                        </w:r>
                      </w:p>
                    </w:tc>
                  </w:tr>
                  <w:tr w:rsidR="00447BC2" w:rsidRPr="00024409" w:rsidTr="00D57A34">
                    <w:trPr>
                      <w:trHeight w:val="1500"/>
                      <w:tblCellSpacing w:w="0" w:type="dxa"/>
                      <w:jc w:val="center"/>
                    </w:trPr>
                    <w:tc>
                      <w:tcPr>
                        <w:tcW w:w="0" w:type="auto"/>
                        <w:shd w:val="clear" w:color="auto" w:fill="C0D0C0"/>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024409" w:rsidTr="00D57A34">
                    <w:trPr>
                      <w:tblCellSpacing w:w="0" w:type="dxa"/>
                      <w:jc w:val="center"/>
                    </w:trPr>
                    <w:tc>
                      <w:tcPr>
                        <w:tcW w:w="0" w:type="auto"/>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0%</w:t>
                        </w:r>
                      </w:p>
                    </w:tc>
                  </w:tr>
                  <w:tr w:rsidR="00447BC2" w:rsidRPr="00024409" w:rsidTr="00D57A34">
                    <w:trPr>
                      <w:tblCellSpacing w:w="0" w:type="dxa"/>
                      <w:jc w:val="center"/>
                    </w:trPr>
                    <w:tc>
                      <w:tcPr>
                        <w:tcW w:w="0" w:type="auto"/>
                        <w:shd w:val="clear" w:color="auto" w:fill="80D080"/>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024409" w:rsidTr="00D57A34">
                    <w:trPr>
                      <w:tblCellSpacing w:w="0" w:type="dxa"/>
                      <w:jc w:val="center"/>
                    </w:trPr>
                    <w:tc>
                      <w:tcPr>
                        <w:tcW w:w="0" w:type="auto"/>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100%</w:t>
                        </w:r>
                      </w:p>
                    </w:tc>
                  </w:tr>
                  <w:tr w:rsidR="00447BC2" w:rsidRPr="00024409" w:rsidTr="00D57A34">
                    <w:trPr>
                      <w:trHeight w:val="1500"/>
                      <w:tblCellSpacing w:w="0" w:type="dxa"/>
                      <w:jc w:val="center"/>
                    </w:trPr>
                    <w:tc>
                      <w:tcPr>
                        <w:tcW w:w="0" w:type="auto"/>
                        <w:shd w:val="clear" w:color="auto" w:fill="C0D0C0"/>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024409" w:rsidTr="00D57A34">
                    <w:trPr>
                      <w:tblCellSpacing w:w="0" w:type="dxa"/>
                      <w:jc w:val="center"/>
                    </w:trPr>
                    <w:tc>
                      <w:tcPr>
                        <w:tcW w:w="0" w:type="auto"/>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0%</w:t>
                        </w:r>
                      </w:p>
                    </w:tc>
                  </w:tr>
                  <w:tr w:rsidR="00447BC2" w:rsidRPr="00024409" w:rsidTr="00D57A34">
                    <w:trPr>
                      <w:tblCellSpacing w:w="0" w:type="dxa"/>
                      <w:jc w:val="center"/>
                    </w:trPr>
                    <w:tc>
                      <w:tcPr>
                        <w:tcW w:w="0" w:type="auto"/>
                        <w:shd w:val="clear" w:color="auto" w:fill="80D080"/>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p>
              </w:tc>
            </w:tr>
            <w:tr w:rsidR="00447BC2" w:rsidRPr="00024409" w:rsidTr="00D57A34">
              <w:trPr>
                <w:tblCellSpacing w:w="15" w:type="dxa"/>
                <w:jc w:val="right"/>
              </w:trPr>
              <w:tc>
                <w:tcPr>
                  <w:tcW w:w="0" w:type="auto"/>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22</w:t>
                  </w:r>
                </w:p>
              </w:tc>
              <w:tc>
                <w:tcPr>
                  <w:tcW w:w="0" w:type="auto"/>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1</w:t>
                  </w:r>
                </w:p>
              </w:tc>
              <w:tc>
                <w:tcPr>
                  <w:tcW w:w="0" w:type="auto"/>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1</w:t>
                  </w:r>
                </w:p>
              </w:tc>
              <w:tc>
                <w:tcPr>
                  <w:tcW w:w="0" w:type="auto"/>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0</w:t>
                  </w:r>
                </w:p>
              </w:tc>
              <w:tc>
                <w:tcPr>
                  <w:tcW w:w="0" w:type="auto"/>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9</w:t>
                  </w:r>
                </w:p>
              </w:tc>
              <w:tc>
                <w:tcPr>
                  <w:tcW w:w="0" w:type="auto"/>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0</w:t>
                  </w:r>
                </w:p>
              </w:tc>
            </w:tr>
            <w:tr w:rsidR="00447BC2" w:rsidRPr="00024409" w:rsidTr="00D57A34">
              <w:trPr>
                <w:tblCellSpacing w:w="15" w:type="dxa"/>
                <w:jc w:val="right"/>
              </w:trPr>
              <w:tc>
                <w:tcPr>
                  <w:tcW w:w="0" w:type="auto"/>
                  <w:gridSpan w:val="2"/>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3</w:t>
                  </w:r>
                </w:p>
              </w:tc>
            </w:tr>
            <w:tr w:rsidR="00447BC2" w:rsidRPr="00024409" w:rsidTr="00D57A34">
              <w:trPr>
                <w:trHeight w:val="450"/>
                <w:tblCellSpacing w:w="15" w:type="dxa"/>
                <w:jc w:val="right"/>
              </w:trPr>
              <w:tc>
                <w:tcPr>
                  <w:tcW w:w="0" w:type="auto"/>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024409"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024409"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024409"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024409"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024409" w:rsidRDefault="00447BC2" w:rsidP="00D57A34">
                  <w:pPr>
                    <w:spacing w:after="0" w:line="240" w:lineRule="auto"/>
                    <w:rPr>
                      <w:rFonts w:ascii="Times New Roman" w:eastAsia="Times New Roman" w:hAnsi="Times New Roman" w:cs="Times New Roman"/>
                      <w:sz w:val="20"/>
                      <w:szCs w:val="20"/>
                      <w:lang w:eastAsia="it-IT"/>
                    </w:rPr>
                  </w:pPr>
                </w:p>
              </w:tc>
            </w:tr>
            <w:tr w:rsidR="00447BC2" w:rsidRPr="00024409" w:rsidTr="00D57A34">
              <w:trPr>
                <w:tblCellSpacing w:w="15" w:type="dxa"/>
                <w:jc w:val="right"/>
              </w:trPr>
              <w:tc>
                <w:tcPr>
                  <w:tcW w:w="0" w:type="auto"/>
                  <w:vAlign w:val="bottom"/>
                  <w:hideMark/>
                </w:tcPr>
                <w:p w:rsidR="00447BC2" w:rsidRPr="00024409"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024409" w:rsidTr="00D57A34">
                    <w:trPr>
                      <w:trHeight w:val="750"/>
                      <w:tblCellSpacing w:w="0" w:type="dxa"/>
                      <w:jc w:val="center"/>
                    </w:trPr>
                    <w:tc>
                      <w:tcPr>
                        <w:tcW w:w="0" w:type="auto"/>
                        <w:shd w:val="clear" w:color="auto" w:fill="C0D0C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024409" w:rsidTr="00D57A34">
              <w:trPr>
                <w:tblCellSpacing w:w="15" w:type="dxa"/>
                <w:jc w:val="right"/>
              </w:trPr>
              <w:tc>
                <w:tcPr>
                  <w:tcW w:w="0" w:type="auto"/>
                  <w:gridSpan w:val="2"/>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3</w:t>
                  </w:r>
                </w:p>
              </w:tc>
            </w:tr>
            <w:tr w:rsidR="00447BC2" w:rsidRPr="00024409" w:rsidTr="00D57A3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024409" w:rsidTr="00D57A34">
                    <w:trPr>
                      <w:trHeight w:val="750"/>
                      <w:tblCellSpacing w:w="0" w:type="dxa"/>
                      <w:jc w:val="center"/>
                    </w:trPr>
                    <w:tc>
                      <w:tcPr>
                        <w:tcW w:w="0" w:type="auto"/>
                        <w:shd w:val="clear" w:color="auto" w:fill="C0D0C0"/>
                        <w:vAlign w:val="center"/>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r>
                </w:tbl>
                <w:p w:rsidR="00447BC2" w:rsidRPr="00024409" w:rsidRDefault="00447BC2" w:rsidP="00D57A34">
                  <w:pPr>
                    <w:spacing w:after="0" w:line="240" w:lineRule="auto"/>
                    <w:jc w:val="center"/>
                    <w:rPr>
                      <w:rFonts w:ascii="Arial" w:eastAsia="Times New Roman" w:hAnsi="Arial" w:cs="Arial"/>
                      <w:sz w:val="21"/>
                      <w:szCs w:val="21"/>
                      <w:lang w:eastAsia="it-IT"/>
                    </w:rPr>
                  </w:pPr>
                  <w:r w:rsidRPr="00024409">
                    <w:rPr>
                      <w:rFonts w:ascii="Arial" w:eastAsia="Times New Roman" w:hAnsi="Arial" w:cs="Arial"/>
                      <w:sz w:val="21"/>
                      <w:szCs w:val="21"/>
                      <w:lang w:eastAsia="it-IT"/>
                    </w:rPr>
                    <w:t>-0.1</w:t>
                  </w:r>
                </w:p>
              </w:tc>
              <w:tc>
                <w:tcPr>
                  <w:tcW w:w="0" w:type="auto"/>
                  <w:hideMark/>
                </w:tcPr>
                <w:p w:rsidR="00447BC2" w:rsidRPr="00024409"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024409"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024409" w:rsidRDefault="00447BC2" w:rsidP="00D57A34">
            <w:pPr>
              <w:spacing w:after="0" w:line="240" w:lineRule="auto"/>
              <w:jc w:val="right"/>
              <w:rPr>
                <w:rFonts w:ascii="Arial" w:eastAsia="Times New Roman" w:hAnsi="Arial" w:cs="Arial"/>
                <w:sz w:val="21"/>
                <w:szCs w:val="21"/>
                <w:lang w:eastAsia="it-IT"/>
              </w:rPr>
            </w:pPr>
          </w:p>
        </w:tc>
        <w:tc>
          <w:tcPr>
            <w:tcW w:w="116" w:type="dxa"/>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w:t>
            </w:r>
          </w:p>
        </w:tc>
        <w:tc>
          <w:tcPr>
            <w:tcW w:w="0" w:type="auto"/>
            <w:gridSpan w:val="2"/>
            <w:hideMark/>
          </w:tcPr>
          <w:p w:rsidR="00447BC2" w:rsidRPr="00024409" w:rsidRDefault="00447BC2" w:rsidP="00D57A34">
            <w:pPr>
              <w:spacing w:before="100" w:beforeAutospacing="1" w:after="100" w:afterAutospacing="1"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024409"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024409"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024409" w:rsidTr="00D57A34">
                          <w:trPr>
                            <w:tblCellSpacing w:w="30" w:type="dxa"/>
                          </w:trPr>
                          <w:tc>
                            <w:tcPr>
                              <w:tcW w:w="0" w:type="auto"/>
                              <w:shd w:val="clear" w:color="auto" w:fill="C0D0C0"/>
                              <w:noWrap/>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w:t>
                              </w:r>
                            </w:p>
                          </w:tc>
                          <w:tc>
                            <w:tcPr>
                              <w:tcW w:w="0" w:type="auto"/>
                              <w:noWrap/>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1</w:t>
                              </w:r>
                            </w:p>
                          </w:tc>
                        </w:tr>
                        <w:tr w:rsidR="00447BC2" w:rsidRPr="00024409" w:rsidTr="00D57A34">
                          <w:trPr>
                            <w:tblCellSpacing w:w="30" w:type="dxa"/>
                          </w:trPr>
                          <w:tc>
                            <w:tcPr>
                              <w:tcW w:w="0" w:type="auto"/>
                              <w:shd w:val="clear" w:color="auto" w:fill="80D080"/>
                              <w:noWrap/>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   </w:t>
                              </w:r>
                            </w:p>
                          </w:tc>
                          <w:tc>
                            <w:tcPr>
                              <w:tcW w:w="0" w:type="auto"/>
                              <w:noWrap/>
                              <w:vAlign w:val="center"/>
                              <w:hideMark/>
                            </w:tcPr>
                            <w:p w:rsidR="00447BC2" w:rsidRPr="00024409" w:rsidRDefault="00447BC2" w:rsidP="00D57A34">
                              <w:pPr>
                                <w:spacing w:after="0" w:line="240" w:lineRule="auto"/>
                                <w:rPr>
                                  <w:rFonts w:ascii="Arial" w:eastAsia="Times New Roman" w:hAnsi="Arial" w:cs="Arial"/>
                                  <w:sz w:val="21"/>
                                  <w:szCs w:val="21"/>
                                  <w:lang w:eastAsia="it-IT"/>
                                </w:rPr>
                              </w:pPr>
                              <w:r w:rsidRPr="00024409">
                                <w:rPr>
                                  <w:rFonts w:ascii="Arial" w:eastAsia="Times New Roman" w:hAnsi="Arial" w:cs="Arial"/>
                                  <w:sz w:val="21"/>
                                  <w:szCs w:val="21"/>
                                  <w:lang w:eastAsia="it-IT"/>
                                </w:rPr>
                                <w:t>2</w:t>
                              </w:r>
                            </w:p>
                          </w:tc>
                        </w:tr>
                      </w:tbl>
                      <w:p w:rsidR="00447BC2" w:rsidRPr="00024409" w:rsidRDefault="00447BC2" w:rsidP="00D57A34">
                        <w:pPr>
                          <w:spacing w:after="0" w:line="240" w:lineRule="auto"/>
                          <w:rPr>
                            <w:rFonts w:ascii="Arial" w:eastAsia="Times New Roman" w:hAnsi="Arial" w:cs="Arial"/>
                            <w:sz w:val="21"/>
                            <w:szCs w:val="21"/>
                            <w:lang w:eastAsia="it-IT"/>
                          </w:rPr>
                        </w:pPr>
                      </w:p>
                    </w:tc>
                  </w:tr>
                </w:tbl>
                <w:p w:rsidR="00447BC2" w:rsidRPr="00024409" w:rsidRDefault="00447BC2" w:rsidP="00D57A34">
                  <w:pPr>
                    <w:spacing w:after="0" w:line="240" w:lineRule="auto"/>
                    <w:rPr>
                      <w:rFonts w:ascii="Arial" w:eastAsia="Times New Roman" w:hAnsi="Arial" w:cs="Arial"/>
                      <w:sz w:val="21"/>
                      <w:szCs w:val="21"/>
                      <w:lang w:eastAsia="it-IT"/>
                    </w:rPr>
                  </w:pPr>
                </w:p>
              </w:tc>
            </w:tr>
          </w:tbl>
          <w:p w:rsidR="00447BC2" w:rsidRPr="00024409" w:rsidRDefault="00447BC2" w:rsidP="00D57A34">
            <w:pPr>
              <w:spacing w:after="0" w:line="240" w:lineRule="auto"/>
              <w:rPr>
                <w:rFonts w:ascii="Arial" w:eastAsia="Times New Roman" w:hAnsi="Arial" w:cs="Arial"/>
                <w:sz w:val="21"/>
                <w:szCs w:val="21"/>
                <w:lang w:eastAsia="it-IT"/>
              </w:rPr>
            </w:pPr>
          </w:p>
        </w:tc>
      </w:tr>
      <w:tr w:rsidR="00447BC2" w:rsidRPr="00684B41" w:rsidTr="00D57A34">
        <w:trPr>
          <w:tblCellSpacing w:w="15" w:type="dxa"/>
        </w:trPr>
        <w:tc>
          <w:tcPr>
            <w:tcW w:w="0" w:type="auto"/>
            <w:gridSpan w:val="2"/>
            <w:hideMark/>
          </w:tcPr>
          <w:p w:rsidR="00447BC2" w:rsidRPr="00C46279" w:rsidRDefault="00447BC2" w:rsidP="00D57A34">
            <w:pPr>
              <w:spacing w:before="100" w:beforeAutospacing="1" w:after="100" w:afterAutospacing="1" w:line="240" w:lineRule="auto"/>
              <w:rPr>
                <w:rFonts w:ascii="Arial" w:eastAsia="Times New Roman" w:hAnsi="Arial" w:cs="Arial"/>
                <w:b/>
                <w:bCs/>
                <w:sz w:val="21"/>
                <w:szCs w:val="21"/>
                <w:lang w:eastAsia="it-IT"/>
              </w:rPr>
            </w:pPr>
            <w:r w:rsidRPr="00C46279">
              <w:rPr>
                <w:rFonts w:ascii="Arial" w:eastAsia="Times New Roman" w:hAnsi="Arial" w:cs="Arial"/>
                <w:b/>
                <w:bCs/>
                <w:sz w:val="21"/>
                <w:szCs w:val="21"/>
                <w:lang w:eastAsia="it-IT"/>
              </w:rPr>
              <w:lastRenderedPageBreak/>
              <w:t>Tabella a doppia entrata:</w:t>
            </w:r>
            <w:r w:rsidRPr="00C46279">
              <w:rPr>
                <w:rFonts w:ascii="Arial" w:eastAsia="Times New Roman" w:hAnsi="Arial" w:cs="Arial"/>
                <w:b/>
                <w:bCs/>
                <w:sz w:val="21"/>
                <w:szCs w:val="21"/>
                <w:lang w:eastAsia="it-IT"/>
              </w:rPr>
              <w:br/>
              <w:t>V7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V13-&gt;</w:t>
                  </w:r>
                  <w:r w:rsidRPr="00684B41">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18"/>
                      <w:szCs w:val="18"/>
                      <w:lang w:eastAsia="it-IT"/>
                    </w:rPr>
                  </w:pPr>
                  <w:r w:rsidRPr="00684B41">
                    <w:rPr>
                      <w:rFonts w:ascii="Arial" w:eastAsia="Times New Roman" w:hAnsi="Arial" w:cs="Arial"/>
                      <w:sz w:val="18"/>
                      <w:szCs w:val="18"/>
                      <w:lang w:eastAsia="it-IT"/>
                    </w:rPr>
                    <w:t xml:space="preserve">Marginale </w:t>
                  </w:r>
                  <w:r w:rsidRPr="00684B41">
                    <w:rPr>
                      <w:rFonts w:ascii="Arial" w:eastAsia="Times New Roman" w:hAnsi="Arial" w:cs="Arial"/>
                      <w:sz w:val="18"/>
                      <w:szCs w:val="18"/>
                      <w:lang w:eastAsia="it-IT"/>
                    </w:rPr>
                    <w:br/>
                    <w:t>di riga</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8</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8.4</w:t>
                  </w:r>
                  <w:r w:rsidRPr="00684B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7</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5.6</w:t>
                  </w:r>
                  <w:r w:rsidRPr="00684B4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5</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5.6</w:t>
                  </w:r>
                  <w:r w:rsidRPr="00684B4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3</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3.5</w:t>
                  </w:r>
                  <w:r w:rsidRPr="00684B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23</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0</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0.4</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0</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0.2</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0</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0.2</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0.2</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4</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3.3</w:t>
                  </w:r>
                  <w:r w:rsidRPr="00684B4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2.2</w:t>
                  </w:r>
                  <w:r w:rsidRPr="00684B4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3</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2.2</w:t>
                  </w:r>
                  <w:r w:rsidRPr="00684B4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1.4</w:t>
                  </w:r>
                  <w:r w:rsidRPr="00684B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9</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18"/>
                      <w:szCs w:val="18"/>
                      <w:lang w:eastAsia="it-IT"/>
                    </w:rPr>
                  </w:pPr>
                  <w:r w:rsidRPr="00684B41">
                    <w:rPr>
                      <w:rFonts w:ascii="Arial" w:eastAsia="Times New Roman" w:hAnsi="Arial" w:cs="Arial"/>
                      <w:sz w:val="18"/>
                      <w:szCs w:val="18"/>
                      <w:lang w:eastAsia="it-IT"/>
                    </w:rPr>
                    <w:t xml:space="preserve">Marginale </w:t>
                  </w:r>
                  <w:r w:rsidRPr="00684B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33</w:t>
                  </w:r>
                </w:p>
              </w:tc>
            </w:tr>
          </w:tbl>
          <w:p w:rsidR="00447BC2" w:rsidRPr="00684B41" w:rsidRDefault="00447BC2" w:rsidP="00D57A34">
            <w:pPr>
              <w:spacing w:before="100" w:beforeAutospacing="1" w:after="100" w:afterAutospacing="1" w:line="240" w:lineRule="auto"/>
              <w:rPr>
                <w:rFonts w:ascii="Arial" w:eastAsia="Times New Roman" w:hAnsi="Arial" w:cs="Arial"/>
                <w:bCs/>
                <w:sz w:val="21"/>
                <w:szCs w:val="21"/>
                <w:lang w:eastAsia="it-IT"/>
              </w:rPr>
            </w:pPr>
            <w:r w:rsidRPr="00684B41">
              <w:rPr>
                <w:rFonts w:ascii="Arial" w:eastAsia="Times New Roman" w:hAnsi="Arial" w:cs="Arial"/>
                <w:bCs/>
                <w:sz w:val="21"/>
                <w:szCs w:val="21"/>
                <w:lang w:eastAsia="it-IT"/>
              </w:rPr>
              <w:t xml:space="preserve">Il valore di X quadro non è significativo dato che vi sono frequenze attese minori di 1. </w:t>
            </w:r>
          </w:p>
          <w:p w:rsidR="00447BC2" w:rsidRPr="00684B41" w:rsidRDefault="00447BC2" w:rsidP="00D57A34">
            <w:pPr>
              <w:spacing w:before="100" w:beforeAutospacing="1" w:after="100" w:afterAutospacing="1" w:line="240" w:lineRule="auto"/>
              <w:rPr>
                <w:rFonts w:ascii="Arial" w:eastAsia="Times New Roman" w:hAnsi="Arial" w:cs="Arial"/>
                <w:bCs/>
                <w:sz w:val="21"/>
                <w:szCs w:val="21"/>
                <w:lang w:eastAsia="it-IT"/>
              </w:rPr>
            </w:pPr>
            <w:r w:rsidRPr="00684B41">
              <w:rPr>
                <w:rFonts w:ascii="Arial" w:eastAsia="Times New Roman" w:hAnsi="Arial" w:cs="Arial"/>
                <w:bCs/>
                <w:sz w:val="21"/>
                <w:szCs w:val="21"/>
                <w:lang w:eastAsia="it-IT"/>
              </w:rPr>
              <w:t xml:space="preserve">Nelle celle della tabella sono indicati: </w:t>
            </w:r>
          </w:p>
          <w:p w:rsidR="00447BC2" w:rsidRPr="00684B41" w:rsidRDefault="00447BC2" w:rsidP="00447BC2">
            <w:pPr>
              <w:numPr>
                <w:ilvl w:val="0"/>
                <w:numId w:val="27"/>
              </w:numPr>
              <w:spacing w:before="100" w:beforeAutospacing="1" w:after="100" w:afterAutospacing="1" w:line="240" w:lineRule="auto"/>
              <w:rPr>
                <w:rFonts w:ascii="Arial" w:eastAsia="Times New Roman" w:hAnsi="Arial" w:cs="Arial"/>
                <w:bCs/>
                <w:sz w:val="21"/>
                <w:szCs w:val="21"/>
                <w:lang w:eastAsia="it-IT"/>
              </w:rPr>
            </w:pPr>
            <w:r w:rsidRPr="00684B41">
              <w:rPr>
                <w:rFonts w:ascii="Arial" w:eastAsia="Times New Roman" w:hAnsi="Arial" w:cs="Arial"/>
                <w:bCs/>
                <w:sz w:val="21"/>
                <w:szCs w:val="21"/>
                <w:lang w:eastAsia="it-IT"/>
              </w:rPr>
              <w:t xml:space="preserve">la frequenza osservata O </w:t>
            </w:r>
          </w:p>
          <w:p w:rsidR="00447BC2" w:rsidRPr="00684B41" w:rsidRDefault="00447BC2" w:rsidP="00447BC2">
            <w:pPr>
              <w:numPr>
                <w:ilvl w:val="0"/>
                <w:numId w:val="27"/>
              </w:numPr>
              <w:spacing w:before="100" w:beforeAutospacing="1" w:after="100" w:afterAutospacing="1" w:line="240" w:lineRule="auto"/>
              <w:rPr>
                <w:rFonts w:ascii="Arial" w:eastAsia="Times New Roman" w:hAnsi="Arial" w:cs="Arial"/>
                <w:bCs/>
                <w:sz w:val="21"/>
                <w:szCs w:val="21"/>
                <w:lang w:eastAsia="it-IT"/>
              </w:rPr>
            </w:pPr>
            <w:r w:rsidRPr="00684B41">
              <w:rPr>
                <w:rFonts w:ascii="Arial" w:eastAsia="Times New Roman" w:hAnsi="Arial" w:cs="Arial"/>
                <w:bCs/>
                <w:sz w:val="21"/>
                <w:szCs w:val="21"/>
                <w:lang w:eastAsia="it-IT"/>
              </w:rPr>
              <w:t xml:space="preserve">la frequenza attesa A </w:t>
            </w:r>
          </w:p>
          <w:p w:rsidR="00447BC2" w:rsidRPr="00684B41" w:rsidRDefault="00447BC2" w:rsidP="00447BC2">
            <w:pPr>
              <w:numPr>
                <w:ilvl w:val="0"/>
                <w:numId w:val="27"/>
              </w:numPr>
              <w:spacing w:before="100" w:beforeAutospacing="1" w:after="100" w:afterAutospacing="1" w:line="240" w:lineRule="auto"/>
              <w:rPr>
                <w:rFonts w:ascii="Arial" w:eastAsia="Times New Roman" w:hAnsi="Arial" w:cs="Arial"/>
                <w:bCs/>
                <w:sz w:val="21"/>
                <w:szCs w:val="21"/>
                <w:lang w:eastAsia="it-IT"/>
              </w:rPr>
            </w:pPr>
            <w:r w:rsidRPr="00684B41">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tc>
        <w:tc>
          <w:tcPr>
            <w:tcW w:w="4984" w:type="dxa"/>
            <w:gridSpan w:val="3"/>
            <w:hideMark/>
          </w:tcPr>
          <w:p w:rsidR="00447BC2" w:rsidRPr="00684B41"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05"/>
              <w:gridCol w:w="405"/>
              <w:gridCol w:w="568"/>
              <w:gridCol w:w="451"/>
              <w:gridCol w:w="451"/>
              <w:gridCol w:w="451"/>
              <w:gridCol w:w="466"/>
            </w:tblGrid>
            <w:tr w:rsidR="00447BC2" w:rsidRPr="00684B41"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35%</w:t>
                        </w:r>
                      </w:p>
                    </w:tc>
                  </w:tr>
                  <w:tr w:rsidR="00447BC2" w:rsidRPr="00684B41" w:rsidTr="00D57A34">
                    <w:trPr>
                      <w:trHeight w:val="525"/>
                      <w:tblCellSpacing w:w="0" w:type="dxa"/>
                      <w:jc w:val="center"/>
                    </w:trPr>
                    <w:tc>
                      <w:tcPr>
                        <w:tcW w:w="0" w:type="auto"/>
                        <w:shd w:val="clear" w:color="auto" w:fill="C0D0C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30%</w:t>
                        </w:r>
                      </w:p>
                    </w:tc>
                  </w:tr>
                  <w:tr w:rsidR="00447BC2" w:rsidRPr="00684B41" w:rsidTr="00D57A34">
                    <w:trPr>
                      <w:trHeight w:val="450"/>
                      <w:tblCellSpacing w:w="0" w:type="dxa"/>
                      <w:jc w:val="center"/>
                    </w:trPr>
                    <w:tc>
                      <w:tcPr>
                        <w:tcW w:w="0" w:type="auto"/>
                        <w:shd w:val="clear" w:color="auto" w:fill="80D08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22%</w:t>
                        </w:r>
                      </w:p>
                    </w:tc>
                  </w:tr>
                  <w:tr w:rsidR="00447BC2" w:rsidRPr="00684B41" w:rsidTr="00D57A34">
                    <w:trPr>
                      <w:trHeight w:val="330"/>
                      <w:tblCellSpacing w:w="0" w:type="dxa"/>
                      <w:jc w:val="center"/>
                    </w:trPr>
                    <w:tc>
                      <w:tcPr>
                        <w:tcW w:w="0" w:type="auto"/>
                        <w:shd w:val="clear" w:color="auto" w:fill="40404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13%</w:t>
                        </w:r>
                      </w:p>
                    </w:tc>
                  </w:tr>
                  <w:tr w:rsidR="00447BC2" w:rsidRPr="00684B41" w:rsidTr="00D57A34">
                    <w:trPr>
                      <w:trHeight w:val="195"/>
                      <w:tblCellSpacing w:w="0" w:type="dxa"/>
                      <w:jc w:val="center"/>
                    </w:trPr>
                    <w:tc>
                      <w:tcPr>
                        <w:tcW w:w="0" w:type="auto"/>
                        <w:shd w:val="clear" w:color="auto" w:fill="0000FF"/>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r>
                  <w:tr w:rsidR="00447BC2" w:rsidRPr="00684B41" w:rsidTr="00D57A34">
                    <w:trPr>
                      <w:tblCellSpacing w:w="0" w:type="dxa"/>
                      <w:jc w:val="center"/>
                    </w:trPr>
                    <w:tc>
                      <w:tcPr>
                        <w:tcW w:w="0" w:type="auto"/>
                        <w:shd w:val="clear" w:color="auto" w:fill="C0D0C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r>
                  <w:tr w:rsidR="00447BC2" w:rsidRPr="00684B41" w:rsidTr="00D57A34">
                    <w:trPr>
                      <w:tblCellSpacing w:w="0" w:type="dxa"/>
                      <w:jc w:val="center"/>
                    </w:trPr>
                    <w:tc>
                      <w:tcPr>
                        <w:tcW w:w="0" w:type="auto"/>
                        <w:shd w:val="clear" w:color="auto" w:fill="80D08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r>
                  <w:tr w:rsidR="00447BC2" w:rsidRPr="00684B41" w:rsidTr="00D57A34">
                    <w:trPr>
                      <w:tblCellSpacing w:w="0" w:type="dxa"/>
                      <w:jc w:val="center"/>
                    </w:trPr>
                    <w:tc>
                      <w:tcPr>
                        <w:tcW w:w="0" w:type="auto"/>
                        <w:shd w:val="clear" w:color="auto" w:fill="40404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100%</w:t>
                        </w:r>
                      </w:p>
                    </w:tc>
                  </w:tr>
                  <w:tr w:rsidR="00447BC2" w:rsidRPr="00684B41" w:rsidTr="00D57A34">
                    <w:trPr>
                      <w:trHeight w:val="1500"/>
                      <w:tblCellSpacing w:w="0" w:type="dxa"/>
                      <w:jc w:val="center"/>
                    </w:trPr>
                    <w:tc>
                      <w:tcPr>
                        <w:tcW w:w="0" w:type="auto"/>
                        <w:shd w:val="clear" w:color="auto" w:fill="0000FF"/>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44%</w:t>
                        </w:r>
                      </w:p>
                    </w:tc>
                  </w:tr>
                  <w:tr w:rsidR="00447BC2" w:rsidRPr="00684B41" w:rsidTr="00D57A34">
                    <w:trPr>
                      <w:trHeight w:val="660"/>
                      <w:tblCellSpacing w:w="0" w:type="dxa"/>
                      <w:jc w:val="center"/>
                    </w:trPr>
                    <w:tc>
                      <w:tcPr>
                        <w:tcW w:w="0" w:type="auto"/>
                        <w:shd w:val="clear" w:color="auto" w:fill="C0D0C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11%</w:t>
                        </w:r>
                      </w:p>
                    </w:tc>
                  </w:tr>
                  <w:tr w:rsidR="00447BC2" w:rsidRPr="00684B41" w:rsidTr="00D57A34">
                    <w:trPr>
                      <w:trHeight w:val="165"/>
                      <w:tblCellSpacing w:w="0" w:type="dxa"/>
                      <w:jc w:val="center"/>
                    </w:trPr>
                    <w:tc>
                      <w:tcPr>
                        <w:tcW w:w="0" w:type="auto"/>
                        <w:shd w:val="clear" w:color="auto" w:fill="80D08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33%</w:t>
                        </w:r>
                      </w:p>
                    </w:tc>
                  </w:tr>
                  <w:tr w:rsidR="00447BC2" w:rsidRPr="00684B41" w:rsidTr="00D57A34">
                    <w:trPr>
                      <w:trHeight w:val="495"/>
                      <w:tblCellSpacing w:w="0" w:type="dxa"/>
                      <w:jc w:val="center"/>
                    </w:trPr>
                    <w:tc>
                      <w:tcPr>
                        <w:tcW w:w="0" w:type="auto"/>
                        <w:shd w:val="clear" w:color="auto" w:fill="40404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11%</w:t>
                        </w:r>
                      </w:p>
                    </w:tc>
                  </w:tr>
                  <w:tr w:rsidR="00447BC2" w:rsidRPr="00684B41" w:rsidTr="00D57A34">
                    <w:trPr>
                      <w:trHeight w:val="165"/>
                      <w:tblCellSpacing w:w="0" w:type="dxa"/>
                      <w:jc w:val="center"/>
                    </w:trPr>
                    <w:tc>
                      <w:tcPr>
                        <w:tcW w:w="0" w:type="auto"/>
                        <w:shd w:val="clear" w:color="auto" w:fill="0000FF"/>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r>
            <w:tr w:rsidR="00447BC2" w:rsidRPr="00684B41" w:rsidTr="00D57A34">
              <w:trPr>
                <w:tblCellSpacing w:w="15" w:type="dxa"/>
                <w:jc w:val="right"/>
              </w:trPr>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8</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7</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5</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4</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r>
            <w:tr w:rsidR="00447BC2" w:rsidRPr="00684B41" w:rsidTr="00D57A34">
              <w:trPr>
                <w:tblCellSpacing w:w="15" w:type="dxa"/>
                <w:jc w:val="right"/>
              </w:trPr>
              <w:tc>
                <w:tcPr>
                  <w:tcW w:w="0" w:type="auto"/>
                  <w:gridSpan w:val="4"/>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gridSpan w:val="4"/>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2</w:t>
                  </w:r>
                </w:p>
              </w:tc>
              <w:tc>
                <w:tcPr>
                  <w:tcW w:w="0" w:type="auto"/>
                  <w:gridSpan w:val="4"/>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w:t>
                  </w:r>
                </w:p>
              </w:tc>
            </w:tr>
            <w:tr w:rsidR="00447BC2" w:rsidRPr="00684B41" w:rsidTr="00D57A34">
              <w:trPr>
                <w:trHeight w:val="450"/>
                <w:tblCellSpacing w:w="15" w:type="dxa"/>
                <w:jc w:val="right"/>
              </w:trPr>
              <w:tc>
                <w:tcPr>
                  <w:tcW w:w="0" w:type="auto"/>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r>
            <w:tr w:rsidR="00447BC2" w:rsidRPr="00684B41" w:rsidTr="00D57A34">
              <w:trPr>
                <w:tblCellSpacing w:w="15" w:type="dxa"/>
                <w:jc w:val="right"/>
              </w:trPr>
              <w:tc>
                <w:tcPr>
                  <w:tcW w:w="0" w:type="auto"/>
                  <w:vAlign w:val="bottom"/>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555"/>
                      <w:tblCellSpacing w:w="0" w:type="dxa"/>
                      <w:jc w:val="center"/>
                    </w:trPr>
                    <w:tc>
                      <w:tcPr>
                        <w:tcW w:w="0" w:type="auto"/>
                        <w:shd w:val="clear" w:color="auto" w:fill="80D08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375"/>
                      <w:tblCellSpacing w:w="0" w:type="dxa"/>
                      <w:jc w:val="center"/>
                    </w:trPr>
                    <w:tc>
                      <w:tcPr>
                        <w:tcW w:w="0" w:type="auto"/>
                        <w:shd w:val="clear" w:color="auto" w:fill="C0D0C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555"/>
                      <w:tblCellSpacing w:w="0" w:type="dxa"/>
                      <w:jc w:val="center"/>
                    </w:trPr>
                    <w:tc>
                      <w:tcPr>
                        <w:tcW w:w="0" w:type="auto"/>
                        <w:shd w:val="clear" w:color="auto" w:fill="40404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684B41" w:rsidTr="00D57A34">
              <w:trPr>
                <w:tblCellSpacing w:w="15" w:type="dxa"/>
                <w:jc w:val="right"/>
              </w:trPr>
              <w:tc>
                <w:tcPr>
                  <w:tcW w:w="0" w:type="auto"/>
                  <w:gridSpan w:val="4"/>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gridSpan w:val="4"/>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2</w:t>
                  </w:r>
                </w:p>
              </w:tc>
              <w:tc>
                <w:tcPr>
                  <w:tcW w:w="0" w:type="auto"/>
                  <w:gridSpan w:val="4"/>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w:t>
                  </w:r>
                </w:p>
              </w:tc>
            </w:tr>
            <w:tr w:rsidR="00447BC2" w:rsidRPr="00684B41" w:rsidTr="00D57A3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90"/>
                      <w:tblCellSpacing w:w="0" w:type="dxa"/>
                      <w:jc w:val="center"/>
                    </w:trPr>
                    <w:tc>
                      <w:tcPr>
                        <w:tcW w:w="0" w:type="auto"/>
                        <w:shd w:val="clear" w:color="auto" w:fill="C0D0C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-0.1</w:t>
                  </w:r>
                </w:p>
              </w:tc>
              <w:tc>
                <w:tcPr>
                  <w:tcW w:w="0" w:type="auto"/>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180"/>
                      <w:tblCellSpacing w:w="0" w:type="dxa"/>
                      <w:jc w:val="center"/>
                    </w:trPr>
                    <w:tc>
                      <w:tcPr>
                        <w:tcW w:w="0" w:type="auto"/>
                        <w:shd w:val="clear" w:color="auto" w:fill="404040"/>
                        <w:vAlign w:val="center"/>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285"/>
                      <w:tblCellSpacing w:w="0" w:type="dxa"/>
                      <w:jc w:val="center"/>
                    </w:trPr>
                    <w:tc>
                      <w:tcPr>
                        <w:tcW w:w="0" w:type="auto"/>
                        <w:shd w:val="clear" w:color="auto" w:fill="0000FF"/>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-0.3</w:t>
                  </w:r>
                </w:p>
              </w:tc>
              <w:tc>
                <w:tcPr>
                  <w:tcW w:w="0" w:type="auto"/>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750"/>
                      <w:tblCellSpacing w:w="0" w:type="dxa"/>
                      <w:jc w:val="center"/>
                    </w:trPr>
                    <w:tc>
                      <w:tcPr>
                        <w:tcW w:w="0" w:type="auto"/>
                        <w:shd w:val="clear" w:color="auto" w:fill="80D080"/>
                        <w:vAlign w:val="center"/>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-0.8</w:t>
                  </w:r>
                </w:p>
              </w:tc>
              <w:tc>
                <w:tcPr>
                  <w:tcW w:w="0" w:type="auto"/>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285"/>
                      <w:tblCellSpacing w:w="0" w:type="dxa"/>
                      <w:jc w:val="center"/>
                    </w:trPr>
                    <w:tc>
                      <w:tcPr>
                        <w:tcW w:w="0" w:type="auto"/>
                        <w:shd w:val="clear" w:color="auto" w:fill="0000FF"/>
                        <w:vAlign w:val="center"/>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-0.3</w:t>
                  </w:r>
                </w:p>
              </w:tc>
            </w:tr>
          </w:tbl>
          <w:p w:rsidR="00447BC2" w:rsidRPr="00684B41" w:rsidRDefault="00447BC2" w:rsidP="00D57A34">
            <w:pPr>
              <w:spacing w:before="100" w:beforeAutospacing="1" w:after="100" w:afterAutospacing="1" w:line="240" w:lineRule="auto"/>
              <w:jc w:val="right"/>
              <w:rPr>
                <w:rFonts w:ascii="Arial" w:eastAsia="Times New Roman" w:hAnsi="Arial" w:cs="Arial"/>
                <w:sz w:val="21"/>
                <w:szCs w:val="21"/>
                <w:lang w:eastAsia="it-IT"/>
              </w:rPr>
            </w:pPr>
          </w:p>
        </w:tc>
        <w:tc>
          <w:tcPr>
            <w:tcW w:w="116" w:type="dxa"/>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gridSpan w:val="2"/>
            <w:hideMark/>
          </w:tcPr>
          <w:p w:rsidR="00447BC2" w:rsidRPr="00684B41" w:rsidRDefault="00447BC2" w:rsidP="00D57A34">
            <w:p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684B41"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684B41"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684B41" w:rsidTr="00D57A34">
                          <w:trPr>
                            <w:tblCellSpacing w:w="30" w:type="dxa"/>
                          </w:trPr>
                          <w:tc>
                            <w:tcPr>
                              <w:tcW w:w="0" w:type="auto"/>
                              <w:shd w:val="clear" w:color="auto" w:fill="C0D0C0"/>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r>
                        <w:tr w:rsidR="00447BC2" w:rsidRPr="00684B41" w:rsidTr="00D57A34">
                          <w:trPr>
                            <w:tblCellSpacing w:w="30" w:type="dxa"/>
                          </w:trPr>
                          <w:tc>
                            <w:tcPr>
                              <w:tcW w:w="0" w:type="auto"/>
                              <w:shd w:val="clear" w:color="auto" w:fill="80D080"/>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2</w:t>
                              </w:r>
                            </w:p>
                          </w:tc>
                        </w:tr>
                        <w:tr w:rsidR="00447BC2" w:rsidRPr="00684B41" w:rsidTr="00D57A34">
                          <w:trPr>
                            <w:tblCellSpacing w:w="30" w:type="dxa"/>
                          </w:trPr>
                          <w:tc>
                            <w:tcPr>
                              <w:tcW w:w="0" w:type="auto"/>
                              <w:shd w:val="clear" w:color="auto" w:fill="404040"/>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3</w:t>
                              </w:r>
                            </w:p>
                          </w:tc>
                        </w:tr>
                        <w:tr w:rsidR="00447BC2" w:rsidRPr="00684B41" w:rsidTr="00D57A34">
                          <w:trPr>
                            <w:tblCellSpacing w:w="30" w:type="dxa"/>
                          </w:trPr>
                          <w:tc>
                            <w:tcPr>
                              <w:tcW w:w="0" w:type="auto"/>
                              <w:shd w:val="clear" w:color="auto" w:fill="0000FF"/>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p>
                          </w:tc>
                        </w:tr>
                      </w:tbl>
                      <w:p w:rsidR="00447BC2" w:rsidRPr="00684B41" w:rsidRDefault="00447BC2" w:rsidP="00D57A34">
                        <w:pPr>
                          <w:spacing w:after="0" w:line="240" w:lineRule="auto"/>
                          <w:rPr>
                            <w:rFonts w:ascii="Arial" w:eastAsia="Times New Roman" w:hAnsi="Arial" w:cs="Arial"/>
                            <w:sz w:val="21"/>
                            <w:szCs w:val="21"/>
                            <w:lang w:eastAsia="it-IT"/>
                          </w:rPr>
                        </w:pPr>
                      </w:p>
                    </w:tc>
                  </w:tr>
                </w:tbl>
                <w:p w:rsidR="00447BC2" w:rsidRPr="00684B41" w:rsidRDefault="00447BC2" w:rsidP="00D57A34">
                  <w:pPr>
                    <w:spacing w:after="0" w:line="240" w:lineRule="auto"/>
                    <w:rPr>
                      <w:rFonts w:ascii="Arial" w:eastAsia="Times New Roman" w:hAnsi="Arial" w:cs="Arial"/>
                      <w:sz w:val="21"/>
                      <w:szCs w:val="21"/>
                      <w:lang w:eastAsia="it-IT"/>
                    </w:rPr>
                  </w:pPr>
                </w:p>
              </w:tc>
            </w:tr>
          </w:tbl>
          <w:p w:rsidR="00447BC2" w:rsidRPr="00684B41" w:rsidRDefault="00447BC2" w:rsidP="00D57A34">
            <w:pPr>
              <w:spacing w:before="100" w:beforeAutospacing="1" w:after="100" w:afterAutospacing="1" w:line="240" w:lineRule="auto"/>
              <w:rPr>
                <w:rFonts w:ascii="Arial" w:eastAsia="Times New Roman" w:hAnsi="Arial" w:cs="Arial"/>
                <w:sz w:val="21"/>
                <w:szCs w:val="21"/>
                <w:lang w:eastAsia="it-IT"/>
              </w:rPr>
            </w:pPr>
          </w:p>
        </w:tc>
      </w:tr>
    </w:tbl>
    <w:p w:rsidR="00447BC2" w:rsidRPr="00684B41" w:rsidRDefault="00447BC2" w:rsidP="00447BC2">
      <w:pPr>
        <w:rPr>
          <w:rFonts w:ascii="Arial" w:hAnsi="Arial" w:cs="Arial"/>
          <w:b/>
          <w:sz w:val="24"/>
          <w:szCs w:val="24"/>
        </w:rPr>
      </w:pPr>
      <w:r w:rsidRPr="00684B41">
        <w:rPr>
          <w:rFonts w:ascii="Arial" w:hAnsi="Arial" w:cs="Arial"/>
          <w:b/>
          <w:sz w:val="24"/>
          <w:szCs w:val="24"/>
        </w:rPr>
        <w:t>Reazione del bambino al ricongiungimento con la mamma per Relazione del bambino con l’educatrice di riferimento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6"/>
        <w:gridCol w:w="4884"/>
        <w:gridCol w:w="180"/>
        <w:gridCol w:w="578"/>
      </w:tblGrid>
      <w:tr w:rsidR="00447BC2" w:rsidRPr="00F84EA0" w:rsidTr="00D57A34">
        <w:trPr>
          <w:tblCellSpacing w:w="15" w:type="dxa"/>
        </w:trPr>
        <w:tc>
          <w:tcPr>
            <w:tcW w:w="0" w:type="auto"/>
            <w:hideMark/>
          </w:tcPr>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Tabella a doppia entrata:</w:t>
            </w:r>
            <w:r w:rsidRPr="00F84EA0">
              <w:rPr>
                <w:rFonts w:ascii="Arial" w:eastAsia="Times New Roman" w:hAnsi="Arial" w:cs="Arial"/>
                <w:b/>
                <w:bCs/>
                <w:sz w:val="21"/>
                <w:szCs w:val="21"/>
                <w:lang w:eastAsia="it-IT"/>
              </w:rPr>
              <w:br/>
              <w:t>V8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V11-&gt;</w:t>
                  </w:r>
                  <w:r w:rsidRPr="00F84EA0">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18"/>
                      <w:szCs w:val="18"/>
                      <w:lang w:eastAsia="it-IT"/>
                    </w:rPr>
                  </w:pPr>
                  <w:r w:rsidRPr="00F84EA0">
                    <w:rPr>
                      <w:rFonts w:ascii="Arial" w:eastAsia="Times New Roman" w:hAnsi="Arial" w:cs="Arial"/>
                      <w:sz w:val="18"/>
                      <w:szCs w:val="18"/>
                      <w:lang w:eastAsia="it-IT"/>
                    </w:rPr>
                    <w:t xml:space="preserve">Marginale </w:t>
                  </w:r>
                  <w:r w:rsidRPr="00F84EA0">
                    <w:rPr>
                      <w:rFonts w:ascii="Arial" w:eastAsia="Times New Roman" w:hAnsi="Arial" w:cs="Arial"/>
                      <w:sz w:val="18"/>
                      <w:szCs w:val="18"/>
                      <w:lang w:eastAsia="it-IT"/>
                    </w:rPr>
                    <w:br/>
                    <w:t>di riga</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17</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17.5</w:t>
                  </w:r>
                  <w:r w:rsidRPr="00F84E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0.5</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18</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1.9</w:t>
                  </w:r>
                  <w:r w:rsidRPr="00F84EA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0.1</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1.9</w:t>
                  </w:r>
                  <w:r w:rsidRPr="00F84EA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0.1</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8</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7.8</w:t>
                  </w:r>
                  <w:r w:rsidRPr="00F84E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0.2</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8</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2.9</w:t>
                  </w:r>
                  <w:r w:rsidRPr="00F84E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0.1</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18"/>
                      <w:szCs w:val="18"/>
                      <w:lang w:eastAsia="it-IT"/>
                    </w:rPr>
                  </w:pPr>
                  <w:r w:rsidRPr="00F84EA0">
                    <w:rPr>
                      <w:rFonts w:ascii="Arial" w:eastAsia="Times New Roman" w:hAnsi="Arial" w:cs="Arial"/>
                      <w:sz w:val="18"/>
                      <w:szCs w:val="18"/>
                      <w:lang w:eastAsia="it-IT"/>
                    </w:rPr>
                    <w:t xml:space="preserve">Marginale </w:t>
                  </w:r>
                  <w:r w:rsidRPr="00F84E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33</w:t>
                  </w:r>
                </w:p>
              </w:tc>
            </w:tr>
          </w:tbl>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Il valore di X quadro non è significativo dato che vi sono frequenze attese minori di 1. </w:t>
            </w:r>
          </w:p>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Nelle celle della tabella sono indicati: </w:t>
            </w:r>
          </w:p>
          <w:p w:rsidR="00447BC2" w:rsidRPr="00F84EA0" w:rsidRDefault="00447BC2" w:rsidP="00447BC2">
            <w:pPr>
              <w:numPr>
                <w:ilvl w:val="0"/>
                <w:numId w:val="22"/>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la frequenza osservata O </w:t>
            </w:r>
          </w:p>
          <w:p w:rsidR="00447BC2" w:rsidRPr="00F84EA0" w:rsidRDefault="00447BC2" w:rsidP="00447BC2">
            <w:pPr>
              <w:numPr>
                <w:ilvl w:val="0"/>
                <w:numId w:val="22"/>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la frequenza attesa A </w:t>
            </w:r>
          </w:p>
          <w:p w:rsidR="00447BC2" w:rsidRDefault="00447BC2" w:rsidP="00447BC2">
            <w:pPr>
              <w:numPr>
                <w:ilvl w:val="0"/>
                <w:numId w:val="22"/>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447BC2" w:rsidRDefault="00447BC2" w:rsidP="00D57A34">
            <w:pPr>
              <w:rPr>
                <w:rFonts w:ascii="Arial" w:hAnsi="Arial" w:cs="Arial"/>
                <w:b/>
                <w:sz w:val="24"/>
                <w:szCs w:val="24"/>
              </w:rPr>
            </w:pPr>
            <w:r>
              <w:rPr>
                <w:rFonts w:ascii="Arial" w:hAnsi="Arial" w:cs="Arial"/>
                <w:b/>
                <w:sz w:val="24"/>
                <w:szCs w:val="24"/>
              </w:rPr>
              <w:t>Reazione del bambino al ricongiungimento con la mamma per Relazione del bambino con l’ambiente</w:t>
            </w:r>
          </w:p>
          <w:p w:rsidR="00447BC2" w:rsidRPr="00F84EA0" w:rsidRDefault="00447BC2" w:rsidP="00D57A34">
            <w:pPr>
              <w:spacing w:before="100" w:beforeAutospacing="1" w:after="100" w:afterAutospacing="1" w:line="240" w:lineRule="auto"/>
              <w:jc w:val="right"/>
              <w:rPr>
                <w:rFonts w:ascii="Arial" w:eastAsia="Times New Roman" w:hAnsi="Arial" w:cs="Arial"/>
                <w:sz w:val="21"/>
                <w:szCs w:val="21"/>
                <w:lang w:eastAsia="it-IT"/>
              </w:rPr>
            </w:pPr>
          </w:p>
        </w:tc>
        <w:tc>
          <w:tcPr>
            <w:tcW w:w="4854" w:type="dxa"/>
            <w:hideMark/>
          </w:tcPr>
          <w:p w:rsidR="00447BC2" w:rsidRPr="00F84EA0"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F84EA0">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05"/>
              <w:gridCol w:w="568"/>
              <w:gridCol w:w="405"/>
              <w:gridCol w:w="568"/>
              <w:gridCol w:w="405"/>
              <w:gridCol w:w="568"/>
              <w:gridCol w:w="420"/>
            </w:tblGrid>
            <w:tr w:rsidR="00447BC2" w:rsidRPr="00F84EA0"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94%</w:t>
                        </w:r>
                      </w:p>
                    </w:tc>
                  </w:tr>
                  <w:tr w:rsidR="00447BC2" w:rsidRPr="00F84EA0" w:rsidTr="00D57A34">
                    <w:trPr>
                      <w:trHeight w:val="141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6%</w:t>
                        </w:r>
                      </w:p>
                    </w:tc>
                  </w:tr>
                  <w:tr w:rsidR="00447BC2" w:rsidRPr="00F84EA0" w:rsidTr="00D57A34">
                    <w:trPr>
                      <w:trHeight w:val="90"/>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100%</w:t>
                        </w:r>
                      </w:p>
                    </w:tc>
                  </w:tr>
                  <w:tr w:rsidR="00447BC2" w:rsidRPr="00F84EA0" w:rsidTr="00D57A34">
                    <w:trPr>
                      <w:trHeight w:val="150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100%</w:t>
                        </w:r>
                      </w:p>
                    </w:tc>
                  </w:tr>
                  <w:tr w:rsidR="00447BC2" w:rsidRPr="00F84EA0" w:rsidTr="00D57A34">
                    <w:trPr>
                      <w:trHeight w:val="150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100%</w:t>
                        </w:r>
                      </w:p>
                    </w:tc>
                  </w:tr>
                  <w:tr w:rsidR="00447BC2" w:rsidRPr="00F84EA0" w:rsidTr="00D57A34">
                    <w:trPr>
                      <w:trHeight w:val="150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100%</w:t>
                        </w:r>
                      </w:p>
                    </w:tc>
                  </w:tr>
                  <w:tr w:rsidR="00447BC2" w:rsidRPr="00F84EA0" w:rsidTr="00D57A34">
                    <w:trPr>
                      <w:trHeight w:val="150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r>
            <w:tr w:rsidR="00447BC2" w:rsidRPr="00F84EA0" w:rsidTr="00D57A34">
              <w:trPr>
                <w:tblCellSpacing w:w="15" w:type="dxa"/>
                <w:jc w:val="right"/>
              </w:trPr>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17</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8</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15" w:type="dxa"/>
                <w:jc w:val="right"/>
              </w:trPr>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4</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5</w:t>
                  </w:r>
                </w:p>
              </w:tc>
            </w:tr>
            <w:tr w:rsidR="00447BC2" w:rsidRPr="00F84EA0" w:rsidTr="00D57A34">
              <w:trPr>
                <w:trHeight w:val="450"/>
                <w:tblCellSpacing w:w="15" w:type="dxa"/>
                <w:jc w:val="right"/>
              </w:trPr>
              <w:tc>
                <w:tcPr>
                  <w:tcW w:w="0" w:type="auto"/>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r>
            <w:tr w:rsidR="00447BC2" w:rsidRPr="00F84EA0" w:rsidTr="00D57A34">
              <w:trPr>
                <w:tblCellSpacing w:w="15" w:type="dxa"/>
                <w:jc w:val="right"/>
              </w:trPr>
              <w:tc>
                <w:tcPr>
                  <w:tcW w:w="0" w:type="auto"/>
                  <w:vAlign w:val="bottom"/>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750"/>
                      <w:tblCellSpacing w:w="0" w:type="dxa"/>
                      <w:jc w:val="center"/>
                    </w:trPr>
                    <w:tc>
                      <w:tcPr>
                        <w:tcW w:w="0" w:type="auto"/>
                        <w:shd w:val="clear" w:color="auto" w:fill="C0D0C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750"/>
                      <w:tblCellSpacing w:w="0" w:type="dxa"/>
                      <w:jc w:val="center"/>
                    </w:trPr>
                    <w:tc>
                      <w:tcPr>
                        <w:tcW w:w="0" w:type="auto"/>
                        <w:shd w:val="clear" w:color="auto" w:fill="C0D0C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F84EA0" w:rsidTr="00D57A34">
              <w:trPr>
                <w:tblCellSpacing w:w="15" w:type="dxa"/>
                <w:jc w:val="right"/>
              </w:trPr>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4</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5</w:t>
                  </w:r>
                </w:p>
              </w:tc>
            </w:tr>
            <w:tr w:rsidR="00447BC2" w:rsidRPr="00F84EA0" w:rsidTr="00D57A3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750"/>
                      <w:tblCellSpacing w:w="0" w:type="dxa"/>
                      <w:jc w:val="center"/>
                    </w:trPr>
                    <w:tc>
                      <w:tcPr>
                        <w:tcW w:w="0" w:type="auto"/>
                        <w:shd w:val="clear" w:color="auto" w:fill="C0D0C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-0.1</w:t>
                  </w:r>
                </w:p>
              </w:tc>
              <w:tc>
                <w:tcPr>
                  <w:tcW w:w="0" w:type="auto"/>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F84EA0" w:rsidRDefault="00447BC2"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lastRenderedPageBreak/>
              <w:t> </w:t>
            </w:r>
          </w:p>
        </w:tc>
        <w:tc>
          <w:tcPr>
            <w:tcW w:w="0" w:type="auto"/>
            <w:hideMark/>
          </w:tcPr>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F84EA0"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F84EA0"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F84EA0" w:rsidTr="00D57A34">
                          <w:trPr>
                            <w:tblCellSpacing w:w="30" w:type="dxa"/>
                          </w:trPr>
                          <w:tc>
                            <w:tcPr>
                              <w:tcW w:w="0" w:type="auto"/>
                              <w:shd w:val="clear" w:color="auto" w:fill="C0D0C0"/>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r>
                        <w:tr w:rsidR="00447BC2" w:rsidRPr="00F84EA0" w:rsidTr="00D57A34">
                          <w:trPr>
                            <w:tblCellSpacing w:w="30" w:type="dxa"/>
                          </w:trPr>
                          <w:tc>
                            <w:tcPr>
                              <w:tcW w:w="0" w:type="auto"/>
                              <w:shd w:val="clear" w:color="auto" w:fill="80D080"/>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447BC2" w:rsidRPr="00F84EA0" w:rsidRDefault="00447BC2" w:rsidP="00D57A34">
            <w:pPr>
              <w:spacing w:after="0" w:line="240" w:lineRule="auto"/>
              <w:rPr>
                <w:rFonts w:ascii="Arial" w:eastAsia="Times New Roman" w:hAnsi="Arial" w:cs="Arial"/>
                <w:sz w:val="21"/>
                <w:szCs w:val="21"/>
                <w:lang w:eastAsia="it-IT"/>
              </w:rPr>
            </w:pPr>
          </w:p>
        </w:tc>
      </w:tr>
      <w:tr w:rsidR="00447BC2" w:rsidRPr="009A3C5F" w:rsidTr="00D57A34">
        <w:trPr>
          <w:tblCellSpacing w:w="15" w:type="dxa"/>
        </w:trPr>
        <w:tc>
          <w:tcPr>
            <w:tcW w:w="0" w:type="auto"/>
            <w:hideMark/>
          </w:tcPr>
          <w:p w:rsidR="00447BC2" w:rsidRPr="009A3C5F" w:rsidRDefault="00447BC2" w:rsidP="00D57A34">
            <w:pPr>
              <w:spacing w:before="100" w:beforeAutospacing="1" w:after="100" w:afterAutospacing="1" w:line="240" w:lineRule="auto"/>
              <w:rPr>
                <w:rFonts w:ascii="Arial" w:eastAsia="Times New Roman" w:hAnsi="Arial" w:cs="Arial"/>
                <w:b/>
                <w:bCs/>
                <w:sz w:val="21"/>
                <w:szCs w:val="21"/>
                <w:lang w:eastAsia="it-IT"/>
              </w:rPr>
            </w:pPr>
            <w:r w:rsidRPr="009A3C5F">
              <w:rPr>
                <w:rFonts w:ascii="Arial" w:eastAsia="Times New Roman" w:hAnsi="Arial" w:cs="Arial"/>
                <w:b/>
                <w:bCs/>
                <w:sz w:val="21"/>
                <w:szCs w:val="21"/>
                <w:lang w:eastAsia="it-IT"/>
              </w:rPr>
              <w:lastRenderedPageBreak/>
              <w:t>Tabella a doppia entrata:</w:t>
            </w:r>
            <w:r w:rsidRPr="009A3C5F">
              <w:rPr>
                <w:rFonts w:ascii="Arial" w:eastAsia="Times New Roman" w:hAnsi="Arial" w:cs="Arial"/>
                <w:b/>
                <w:bCs/>
                <w:sz w:val="21"/>
                <w:szCs w:val="21"/>
                <w:lang w:eastAsia="it-IT"/>
              </w:rPr>
              <w:br/>
              <w:t>V8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447BC2" w:rsidRPr="009A3C5F"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V10-&gt;</w:t>
                  </w:r>
                  <w:r w:rsidRPr="009A3C5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18"/>
                      <w:szCs w:val="18"/>
                      <w:lang w:eastAsia="it-IT"/>
                    </w:rPr>
                  </w:pPr>
                  <w:r w:rsidRPr="009A3C5F">
                    <w:rPr>
                      <w:rFonts w:ascii="Arial" w:eastAsia="Times New Roman" w:hAnsi="Arial" w:cs="Arial"/>
                      <w:sz w:val="18"/>
                      <w:szCs w:val="18"/>
                      <w:lang w:eastAsia="it-IT"/>
                    </w:rPr>
                    <w:t xml:space="preserve">Marginale </w:t>
                  </w:r>
                  <w:r w:rsidRPr="009A3C5F">
                    <w:rPr>
                      <w:rFonts w:ascii="Arial" w:eastAsia="Times New Roman" w:hAnsi="Arial" w:cs="Arial"/>
                      <w:sz w:val="18"/>
                      <w:szCs w:val="18"/>
                      <w:lang w:eastAsia="it-IT"/>
                    </w:rPr>
                    <w:br/>
                    <w:t>di riga</w:t>
                  </w:r>
                </w:p>
              </w:tc>
            </w:tr>
            <w:tr w:rsidR="00447BC2" w:rsidRPr="009A3C5F"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14</w:t>
                  </w:r>
                  <w:r w:rsidRPr="009A3C5F">
                    <w:rPr>
                      <w:rFonts w:ascii="Arial" w:eastAsia="Times New Roman" w:hAnsi="Arial" w:cs="Arial"/>
                      <w:sz w:val="21"/>
                      <w:szCs w:val="21"/>
                      <w:lang w:eastAsia="it-IT"/>
                    </w:rPr>
                    <w:br/>
                  </w:r>
                  <w:r w:rsidRPr="009A3C5F">
                    <w:rPr>
                      <w:rFonts w:ascii="Arial" w:eastAsia="Times New Roman" w:hAnsi="Arial" w:cs="Arial"/>
                      <w:i/>
                      <w:iCs/>
                      <w:sz w:val="21"/>
                      <w:szCs w:val="21"/>
                      <w:lang w:eastAsia="it-IT"/>
                    </w:rPr>
                    <w:t>15.8</w:t>
                  </w:r>
                  <w:r w:rsidRPr="009A3C5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4</w:t>
                  </w:r>
                  <w:r w:rsidRPr="009A3C5F">
                    <w:rPr>
                      <w:rFonts w:ascii="Arial" w:eastAsia="Times New Roman" w:hAnsi="Arial" w:cs="Arial"/>
                      <w:sz w:val="21"/>
                      <w:szCs w:val="21"/>
                      <w:lang w:eastAsia="it-IT"/>
                    </w:rPr>
                    <w:br/>
                  </w:r>
                  <w:r w:rsidRPr="009A3C5F">
                    <w:rPr>
                      <w:rFonts w:ascii="Arial" w:eastAsia="Times New Roman" w:hAnsi="Arial" w:cs="Arial"/>
                      <w:i/>
                      <w:iCs/>
                      <w:sz w:val="21"/>
                      <w:szCs w:val="21"/>
                      <w:lang w:eastAsia="it-IT"/>
                    </w:rPr>
                    <w:t>2.2</w:t>
                  </w:r>
                  <w:r w:rsidRPr="009A3C5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18</w:t>
                  </w:r>
                </w:p>
              </w:tc>
            </w:tr>
            <w:tr w:rsidR="00447BC2" w:rsidRPr="009A3C5F"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2</w:t>
                  </w:r>
                  <w:r w:rsidRPr="009A3C5F">
                    <w:rPr>
                      <w:rFonts w:ascii="Arial" w:eastAsia="Times New Roman" w:hAnsi="Arial" w:cs="Arial"/>
                      <w:sz w:val="21"/>
                      <w:szCs w:val="21"/>
                      <w:lang w:eastAsia="it-IT"/>
                    </w:rPr>
                    <w:br/>
                  </w:r>
                  <w:r w:rsidRPr="009A3C5F">
                    <w:rPr>
                      <w:rFonts w:ascii="Arial" w:eastAsia="Times New Roman" w:hAnsi="Arial" w:cs="Arial"/>
                      <w:i/>
                      <w:iCs/>
                      <w:sz w:val="21"/>
                      <w:szCs w:val="21"/>
                      <w:lang w:eastAsia="it-IT"/>
                    </w:rPr>
                    <w:t>1.8</w:t>
                  </w:r>
                  <w:r w:rsidRPr="009A3C5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0</w:t>
                  </w:r>
                  <w:r w:rsidRPr="009A3C5F">
                    <w:rPr>
                      <w:rFonts w:ascii="Arial" w:eastAsia="Times New Roman" w:hAnsi="Arial" w:cs="Arial"/>
                      <w:sz w:val="21"/>
                      <w:szCs w:val="21"/>
                      <w:lang w:eastAsia="it-IT"/>
                    </w:rPr>
                    <w:br/>
                  </w:r>
                  <w:r w:rsidRPr="009A3C5F">
                    <w:rPr>
                      <w:rFonts w:ascii="Arial" w:eastAsia="Times New Roman" w:hAnsi="Arial" w:cs="Arial"/>
                      <w:i/>
                      <w:iCs/>
                      <w:color w:val="FF0000"/>
                      <w:sz w:val="21"/>
                      <w:szCs w:val="21"/>
                      <w:lang w:eastAsia="it-IT"/>
                    </w:rPr>
                    <w:t>0.2</w:t>
                  </w:r>
                  <w:r w:rsidRPr="009A3C5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2</w:t>
                  </w:r>
                </w:p>
              </w:tc>
            </w:tr>
            <w:tr w:rsidR="00447BC2" w:rsidRPr="009A3C5F"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2</w:t>
                  </w:r>
                  <w:r w:rsidRPr="009A3C5F">
                    <w:rPr>
                      <w:rFonts w:ascii="Arial" w:eastAsia="Times New Roman" w:hAnsi="Arial" w:cs="Arial"/>
                      <w:sz w:val="21"/>
                      <w:szCs w:val="21"/>
                      <w:lang w:eastAsia="it-IT"/>
                    </w:rPr>
                    <w:br/>
                  </w:r>
                  <w:r w:rsidRPr="009A3C5F">
                    <w:rPr>
                      <w:rFonts w:ascii="Arial" w:eastAsia="Times New Roman" w:hAnsi="Arial" w:cs="Arial"/>
                      <w:i/>
                      <w:iCs/>
                      <w:sz w:val="21"/>
                      <w:szCs w:val="21"/>
                      <w:lang w:eastAsia="it-IT"/>
                    </w:rPr>
                    <w:t>1.8</w:t>
                  </w:r>
                  <w:r w:rsidRPr="009A3C5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0</w:t>
                  </w:r>
                  <w:r w:rsidRPr="009A3C5F">
                    <w:rPr>
                      <w:rFonts w:ascii="Arial" w:eastAsia="Times New Roman" w:hAnsi="Arial" w:cs="Arial"/>
                      <w:sz w:val="21"/>
                      <w:szCs w:val="21"/>
                      <w:lang w:eastAsia="it-IT"/>
                    </w:rPr>
                    <w:br/>
                  </w:r>
                  <w:r w:rsidRPr="009A3C5F">
                    <w:rPr>
                      <w:rFonts w:ascii="Arial" w:eastAsia="Times New Roman" w:hAnsi="Arial" w:cs="Arial"/>
                      <w:i/>
                      <w:iCs/>
                      <w:color w:val="FF0000"/>
                      <w:sz w:val="21"/>
                      <w:szCs w:val="21"/>
                      <w:lang w:eastAsia="it-IT"/>
                    </w:rPr>
                    <w:t>0.2</w:t>
                  </w:r>
                  <w:r w:rsidRPr="009A3C5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2</w:t>
                  </w:r>
                </w:p>
              </w:tc>
            </w:tr>
            <w:tr w:rsidR="00447BC2" w:rsidRPr="009A3C5F"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8</w:t>
                  </w:r>
                  <w:r w:rsidRPr="009A3C5F">
                    <w:rPr>
                      <w:rFonts w:ascii="Arial" w:eastAsia="Times New Roman" w:hAnsi="Arial" w:cs="Arial"/>
                      <w:sz w:val="21"/>
                      <w:szCs w:val="21"/>
                      <w:lang w:eastAsia="it-IT"/>
                    </w:rPr>
                    <w:br/>
                  </w:r>
                  <w:r w:rsidRPr="009A3C5F">
                    <w:rPr>
                      <w:rFonts w:ascii="Arial" w:eastAsia="Times New Roman" w:hAnsi="Arial" w:cs="Arial"/>
                      <w:i/>
                      <w:iCs/>
                      <w:sz w:val="21"/>
                      <w:szCs w:val="21"/>
                      <w:lang w:eastAsia="it-IT"/>
                    </w:rPr>
                    <w:t>7</w:t>
                  </w:r>
                  <w:r w:rsidRPr="009A3C5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0</w:t>
                  </w:r>
                  <w:r w:rsidRPr="009A3C5F">
                    <w:rPr>
                      <w:rFonts w:ascii="Arial" w:eastAsia="Times New Roman" w:hAnsi="Arial" w:cs="Arial"/>
                      <w:sz w:val="21"/>
                      <w:szCs w:val="21"/>
                      <w:lang w:eastAsia="it-IT"/>
                    </w:rPr>
                    <w:br/>
                  </w:r>
                  <w:r w:rsidRPr="009A3C5F">
                    <w:rPr>
                      <w:rFonts w:ascii="Arial" w:eastAsia="Times New Roman" w:hAnsi="Arial" w:cs="Arial"/>
                      <w:i/>
                      <w:iCs/>
                      <w:color w:val="FF0000"/>
                      <w:sz w:val="21"/>
                      <w:szCs w:val="21"/>
                      <w:lang w:eastAsia="it-IT"/>
                    </w:rPr>
                    <w:t>1</w:t>
                  </w:r>
                  <w:r w:rsidRPr="009A3C5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8</w:t>
                  </w:r>
                </w:p>
              </w:tc>
            </w:tr>
            <w:tr w:rsidR="00447BC2" w:rsidRPr="009A3C5F"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3</w:t>
                  </w:r>
                  <w:r w:rsidRPr="009A3C5F">
                    <w:rPr>
                      <w:rFonts w:ascii="Arial" w:eastAsia="Times New Roman" w:hAnsi="Arial" w:cs="Arial"/>
                      <w:sz w:val="21"/>
                      <w:szCs w:val="21"/>
                      <w:lang w:eastAsia="it-IT"/>
                    </w:rPr>
                    <w:br/>
                  </w:r>
                  <w:r w:rsidRPr="009A3C5F">
                    <w:rPr>
                      <w:rFonts w:ascii="Arial" w:eastAsia="Times New Roman" w:hAnsi="Arial" w:cs="Arial"/>
                      <w:i/>
                      <w:iCs/>
                      <w:sz w:val="21"/>
                      <w:szCs w:val="21"/>
                      <w:lang w:eastAsia="it-IT"/>
                    </w:rPr>
                    <w:t>2.6</w:t>
                  </w:r>
                  <w:r w:rsidRPr="009A3C5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0</w:t>
                  </w:r>
                  <w:r w:rsidRPr="009A3C5F">
                    <w:rPr>
                      <w:rFonts w:ascii="Arial" w:eastAsia="Times New Roman" w:hAnsi="Arial" w:cs="Arial"/>
                      <w:sz w:val="21"/>
                      <w:szCs w:val="21"/>
                      <w:lang w:eastAsia="it-IT"/>
                    </w:rPr>
                    <w:br/>
                  </w:r>
                  <w:r w:rsidRPr="009A3C5F">
                    <w:rPr>
                      <w:rFonts w:ascii="Arial" w:eastAsia="Times New Roman" w:hAnsi="Arial" w:cs="Arial"/>
                      <w:i/>
                      <w:iCs/>
                      <w:color w:val="FF0000"/>
                      <w:sz w:val="21"/>
                      <w:szCs w:val="21"/>
                      <w:lang w:eastAsia="it-IT"/>
                    </w:rPr>
                    <w:t>0.4</w:t>
                  </w:r>
                  <w:r w:rsidRPr="009A3C5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3</w:t>
                  </w:r>
                </w:p>
              </w:tc>
            </w:tr>
            <w:tr w:rsidR="00447BC2" w:rsidRPr="009A3C5F"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18"/>
                      <w:szCs w:val="18"/>
                      <w:lang w:eastAsia="it-IT"/>
                    </w:rPr>
                  </w:pPr>
                  <w:r w:rsidRPr="009A3C5F">
                    <w:rPr>
                      <w:rFonts w:ascii="Arial" w:eastAsia="Times New Roman" w:hAnsi="Arial" w:cs="Arial"/>
                      <w:sz w:val="18"/>
                      <w:szCs w:val="18"/>
                      <w:lang w:eastAsia="it-IT"/>
                    </w:rPr>
                    <w:t xml:space="preserve">Marginale </w:t>
                  </w:r>
                  <w:r w:rsidRPr="009A3C5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33</w:t>
                  </w:r>
                </w:p>
              </w:tc>
            </w:tr>
          </w:tbl>
          <w:p w:rsidR="00447BC2" w:rsidRPr="009A3C5F" w:rsidRDefault="00447BC2" w:rsidP="00D57A34">
            <w:pPr>
              <w:spacing w:before="100" w:beforeAutospacing="1" w:after="100" w:afterAutospacing="1" w:line="240" w:lineRule="auto"/>
              <w:rPr>
                <w:rFonts w:ascii="Arial" w:eastAsia="Times New Roman" w:hAnsi="Arial" w:cs="Arial"/>
                <w:bCs/>
                <w:sz w:val="21"/>
                <w:szCs w:val="21"/>
                <w:lang w:eastAsia="it-IT"/>
              </w:rPr>
            </w:pPr>
            <w:r w:rsidRPr="009A3C5F">
              <w:rPr>
                <w:rFonts w:ascii="Arial" w:eastAsia="Times New Roman" w:hAnsi="Arial" w:cs="Arial"/>
                <w:bCs/>
                <w:sz w:val="21"/>
                <w:szCs w:val="21"/>
                <w:lang w:eastAsia="it-IT"/>
              </w:rPr>
              <w:lastRenderedPageBreak/>
              <w:t xml:space="preserve">Il valore di X quadro non è significativo dato che vi sono frequenze attese minori di 1. </w:t>
            </w:r>
          </w:p>
          <w:p w:rsidR="00447BC2" w:rsidRPr="009A3C5F" w:rsidRDefault="00447BC2" w:rsidP="00D57A34">
            <w:pPr>
              <w:spacing w:before="100" w:beforeAutospacing="1" w:after="100" w:afterAutospacing="1" w:line="240" w:lineRule="auto"/>
              <w:rPr>
                <w:rFonts w:ascii="Arial" w:eastAsia="Times New Roman" w:hAnsi="Arial" w:cs="Arial"/>
                <w:bCs/>
                <w:sz w:val="21"/>
                <w:szCs w:val="21"/>
                <w:lang w:eastAsia="it-IT"/>
              </w:rPr>
            </w:pPr>
            <w:r w:rsidRPr="009A3C5F">
              <w:rPr>
                <w:rFonts w:ascii="Arial" w:eastAsia="Times New Roman" w:hAnsi="Arial" w:cs="Arial"/>
                <w:bCs/>
                <w:sz w:val="21"/>
                <w:szCs w:val="21"/>
                <w:lang w:eastAsia="it-IT"/>
              </w:rPr>
              <w:t xml:space="preserve">Nelle celle della tabella sono indicati: </w:t>
            </w:r>
          </w:p>
          <w:p w:rsidR="00447BC2" w:rsidRPr="009A3C5F" w:rsidRDefault="00447BC2" w:rsidP="00447BC2">
            <w:pPr>
              <w:numPr>
                <w:ilvl w:val="0"/>
                <w:numId w:val="26"/>
              </w:numPr>
              <w:spacing w:before="100" w:beforeAutospacing="1" w:after="100" w:afterAutospacing="1" w:line="240" w:lineRule="auto"/>
              <w:rPr>
                <w:rFonts w:ascii="Arial" w:eastAsia="Times New Roman" w:hAnsi="Arial" w:cs="Arial"/>
                <w:bCs/>
                <w:sz w:val="21"/>
                <w:szCs w:val="21"/>
                <w:lang w:eastAsia="it-IT"/>
              </w:rPr>
            </w:pPr>
            <w:r w:rsidRPr="009A3C5F">
              <w:rPr>
                <w:rFonts w:ascii="Arial" w:eastAsia="Times New Roman" w:hAnsi="Arial" w:cs="Arial"/>
                <w:bCs/>
                <w:sz w:val="21"/>
                <w:szCs w:val="21"/>
                <w:lang w:eastAsia="it-IT"/>
              </w:rPr>
              <w:t xml:space="preserve">la frequenza osservata O </w:t>
            </w:r>
          </w:p>
          <w:p w:rsidR="00447BC2" w:rsidRPr="009A3C5F" w:rsidRDefault="00447BC2" w:rsidP="00447BC2">
            <w:pPr>
              <w:numPr>
                <w:ilvl w:val="0"/>
                <w:numId w:val="26"/>
              </w:numPr>
              <w:spacing w:before="100" w:beforeAutospacing="1" w:after="100" w:afterAutospacing="1" w:line="240" w:lineRule="auto"/>
              <w:rPr>
                <w:rFonts w:ascii="Arial" w:eastAsia="Times New Roman" w:hAnsi="Arial" w:cs="Arial"/>
                <w:bCs/>
                <w:sz w:val="21"/>
                <w:szCs w:val="21"/>
                <w:lang w:eastAsia="it-IT"/>
              </w:rPr>
            </w:pPr>
            <w:r w:rsidRPr="009A3C5F">
              <w:rPr>
                <w:rFonts w:ascii="Arial" w:eastAsia="Times New Roman" w:hAnsi="Arial" w:cs="Arial"/>
                <w:bCs/>
                <w:sz w:val="21"/>
                <w:szCs w:val="21"/>
                <w:lang w:eastAsia="it-IT"/>
              </w:rPr>
              <w:t xml:space="preserve">la frequenza attesa A </w:t>
            </w:r>
          </w:p>
          <w:p w:rsidR="00447BC2" w:rsidRPr="009A3C5F" w:rsidRDefault="00447BC2" w:rsidP="00447BC2">
            <w:pPr>
              <w:numPr>
                <w:ilvl w:val="0"/>
                <w:numId w:val="26"/>
              </w:numPr>
              <w:spacing w:before="100" w:beforeAutospacing="1" w:after="100" w:afterAutospacing="1" w:line="240" w:lineRule="auto"/>
              <w:rPr>
                <w:rFonts w:ascii="Arial" w:eastAsia="Times New Roman" w:hAnsi="Arial" w:cs="Arial"/>
                <w:b/>
                <w:bCs/>
                <w:sz w:val="21"/>
                <w:szCs w:val="21"/>
                <w:lang w:eastAsia="it-IT"/>
              </w:rPr>
            </w:pPr>
            <w:r w:rsidRPr="009A3C5F">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tc>
        <w:tc>
          <w:tcPr>
            <w:tcW w:w="4854" w:type="dxa"/>
            <w:hideMark/>
          </w:tcPr>
          <w:p w:rsidR="00447BC2" w:rsidRPr="009A3C5F"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9A3C5F">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05"/>
              <w:gridCol w:w="568"/>
              <w:gridCol w:w="405"/>
              <w:gridCol w:w="568"/>
              <w:gridCol w:w="420"/>
            </w:tblGrid>
            <w:tr w:rsidR="00447BC2" w:rsidRPr="009A3C5F"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78%</w:t>
                        </w:r>
                      </w:p>
                    </w:tc>
                  </w:tr>
                  <w:tr w:rsidR="00447BC2" w:rsidRPr="009A3C5F" w:rsidTr="00D57A34">
                    <w:trPr>
                      <w:trHeight w:val="1170"/>
                      <w:tblCellSpacing w:w="0" w:type="dxa"/>
                      <w:jc w:val="center"/>
                    </w:trPr>
                    <w:tc>
                      <w:tcPr>
                        <w:tcW w:w="0" w:type="auto"/>
                        <w:shd w:val="clear" w:color="auto" w:fill="C0D0C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22%</w:t>
                        </w:r>
                      </w:p>
                    </w:tc>
                  </w:tr>
                  <w:tr w:rsidR="00447BC2" w:rsidRPr="009A3C5F" w:rsidTr="00D57A34">
                    <w:trPr>
                      <w:trHeight w:val="330"/>
                      <w:tblCellSpacing w:w="0" w:type="dxa"/>
                      <w:jc w:val="center"/>
                    </w:trPr>
                    <w:tc>
                      <w:tcPr>
                        <w:tcW w:w="0" w:type="auto"/>
                        <w:shd w:val="clear" w:color="auto" w:fill="80D08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100%</w:t>
                        </w:r>
                      </w:p>
                    </w:tc>
                  </w:tr>
                  <w:tr w:rsidR="00447BC2" w:rsidRPr="009A3C5F" w:rsidTr="00D57A34">
                    <w:trPr>
                      <w:trHeight w:val="1500"/>
                      <w:tblCellSpacing w:w="0" w:type="dxa"/>
                      <w:jc w:val="center"/>
                    </w:trPr>
                    <w:tc>
                      <w:tcPr>
                        <w:tcW w:w="0" w:type="auto"/>
                        <w:shd w:val="clear" w:color="auto" w:fill="C0D0C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r>
                  <w:tr w:rsidR="00447BC2" w:rsidRPr="009A3C5F" w:rsidTr="00D57A34">
                    <w:trPr>
                      <w:tblCellSpacing w:w="0" w:type="dxa"/>
                      <w:jc w:val="center"/>
                    </w:trPr>
                    <w:tc>
                      <w:tcPr>
                        <w:tcW w:w="0" w:type="auto"/>
                        <w:shd w:val="clear" w:color="auto" w:fill="80D08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100%</w:t>
                        </w:r>
                      </w:p>
                    </w:tc>
                  </w:tr>
                  <w:tr w:rsidR="00447BC2" w:rsidRPr="009A3C5F" w:rsidTr="00D57A34">
                    <w:trPr>
                      <w:trHeight w:val="1500"/>
                      <w:tblCellSpacing w:w="0" w:type="dxa"/>
                      <w:jc w:val="center"/>
                    </w:trPr>
                    <w:tc>
                      <w:tcPr>
                        <w:tcW w:w="0" w:type="auto"/>
                        <w:shd w:val="clear" w:color="auto" w:fill="C0D0C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r>
                  <w:tr w:rsidR="00447BC2" w:rsidRPr="009A3C5F" w:rsidTr="00D57A34">
                    <w:trPr>
                      <w:tblCellSpacing w:w="0" w:type="dxa"/>
                      <w:jc w:val="center"/>
                    </w:trPr>
                    <w:tc>
                      <w:tcPr>
                        <w:tcW w:w="0" w:type="auto"/>
                        <w:shd w:val="clear" w:color="auto" w:fill="80D08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100%</w:t>
                        </w:r>
                      </w:p>
                    </w:tc>
                  </w:tr>
                  <w:tr w:rsidR="00447BC2" w:rsidRPr="009A3C5F" w:rsidTr="00D57A34">
                    <w:trPr>
                      <w:trHeight w:val="1500"/>
                      <w:tblCellSpacing w:w="0" w:type="dxa"/>
                      <w:jc w:val="center"/>
                    </w:trPr>
                    <w:tc>
                      <w:tcPr>
                        <w:tcW w:w="0" w:type="auto"/>
                        <w:shd w:val="clear" w:color="auto" w:fill="C0D0C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r>
                  <w:tr w:rsidR="00447BC2" w:rsidRPr="009A3C5F" w:rsidTr="00D57A34">
                    <w:trPr>
                      <w:tblCellSpacing w:w="0" w:type="dxa"/>
                      <w:jc w:val="center"/>
                    </w:trPr>
                    <w:tc>
                      <w:tcPr>
                        <w:tcW w:w="0" w:type="auto"/>
                        <w:shd w:val="clear" w:color="auto" w:fill="80D08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100%</w:t>
                        </w:r>
                      </w:p>
                    </w:tc>
                  </w:tr>
                  <w:tr w:rsidR="00447BC2" w:rsidRPr="009A3C5F" w:rsidTr="00D57A34">
                    <w:trPr>
                      <w:trHeight w:val="1500"/>
                      <w:tblCellSpacing w:w="0" w:type="dxa"/>
                      <w:jc w:val="center"/>
                    </w:trPr>
                    <w:tc>
                      <w:tcPr>
                        <w:tcW w:w="0" w:type="auto"/>
                        <w:shd w:val="clear" w:color="auto" w:fill="C0D0C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blCellSpacing w:w="0" w:type="dxa"/>
                      <w:jc w:val="center"/>
                    </w:trPr>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r>
                  <w:tr w:rsidR="00447BC2" w:rsidRPr="009A3C5F" w:rsidTr="00D57A34">
                    <w:trPr>
                      <w:tblCellSpacing w:w="0" w:type="dxa"/>
                      <w:jc w:val="center"/>
                    </w:trPr>
                    <w:tc>
                      <w:tcPr>
                        <w:tcW w:w="0" w:type="auto"/>
                        <w:shd w:val="clear" w:color="auto" w:fill="80D080"/>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r>
            <w:tr w:rsidR="00447BC2" w:rsidRPr="009A3C5F" w:rsidTr="00D57A34">
              <w:trPr>
                <w:tblCellSpacing w:w="15" w:type="dxa"/>
                <w:jc w:val="right"/>
              </w:trPr>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14</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4</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2</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2</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8</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3</w:t>
                  </w:r>
                </w:p>
              </w:tc>
              <w:tc>
                <w:tcPr>
                  <w:tcW w:w="0" w:type="auto"/>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w:t>
                  </w:r>
                </w:p>
              </w:tc>
            </w:tr>
            <w:tr w:rsidR="00447BC2" w:rsidRPr="009A3C5F" w:rsidTr="00D57A34">
              <w:trPr>
                <w:tblCellSpacing w:w="15" w:type="dxa"/>
                <w:jc w:val="right"/>
              </w:trPr>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3</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4</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5</w:t>
                  </w:r>
                </w:p>
              </w:tc>
            </w:tr>
            <w:tr w:rsidR="00447BC2" w:rsidRPr="009A3C5F" w:rsidTr="00D57A34">
              <w:trPr>
                <w:trHeight w:val="450"/>
                <w:tblCellSpacing w:w="15" w:type="dxa"/>
                <w:jc w:val="right"/>
              </w:trPr>
              <w:tc>
                <w:tcPr>
                  <w:tcW w:w="0" w:type="auto"/>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r>
            <w:tr w:rsidR="00447BC2" w:rsidRPr="009A3C5F" w:rsidTr="00D57A34">
              <w:trPr>
                <w:tblCellSpacing w:w="15" w:type="dxa"/>
                <w:jc w:val="right"/>
              </w:trPr>
              <w:tc>
                <w:tcPr>
                  <w:tcW w:w="0" w:type="auto"/>
                  <w:vAlign w:val="bottom"/>
                  <w:hideMark/>
                </w:tcPr>
                <w:p w:rsidR="00447BC2" w:rsidRPr="009A3C5F"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rHeight w:val="750"/>
                      <w:tblCellSpacing w:w="0" w:type="dxa"/>
                      <w:jc w:val="center"/>
                    </w:trPr>
                    <w:tc>
                      <w:tcPr>
                        <w:tcW w:w="0" w:type="auto"/>
                        <w:shd w:val="clear" w:color="auto" w:fill="80D08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rHeight w:val="120"/>
                      <w:tblCellSpacing w:w="0" w:type="dxa"/>
                      <w:jc w:val="center"/>
                    </w:trPr>
                    <w:tc>
                      <w:tcPr>
                        <w:tcW w:w="0" w:type="auto"/>
                        <w:shd w:val="clear" w:color="auto" w:fill="C0D0C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rHeight w:val="120"/>
                      <w:tblCellSpacing w:w="0" w:type="dxa"/>
                      <w:jc w:val="center"/>
                    </w:trPr>
                    <w:tc>
                      <w:tcPr>
                        <w:tcW w:w="0" w:type="auto"/>
                        <w:shd w:val="clear" w:color="auto" w:fill="C0D0C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rHeight w:val="255"/>
                      <w:tblCellSpacing w:w="0" w:type="dxa"/>
                      <w:jc w:val="center"/>
                    </w:trPr>
                    <w:tc>
                      <w:tcPr>
                        <w:tcW w:w="0" w:type="auto"/>
                        <w:shd w:val="clear" w:color="auto" w:fill="C0D0C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rHeight w:val="120"/>
                      <w:tblCellSpacing w:w="0" w:type="dxa"/>
                      <w:jc w:val="center"/>
                    </w:trPr>
                    <w:tc>
                      <w:tcPr>
                        <w:tcW w:w="0" w:type="auto"/>
                        <w:shd w:val="clear" w:color="auto" w:fill="C0D0C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9A3C5F" w:rsidTr="00D57A34">
              <w:trPr>
                <w:tblCellSpacing w:w="15" w:type="dxa"/>
                <w:jc w:val="right"/>
              </w:trPr>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3</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4</w:t>
                  </w:r>
                </w:p>
              </w:tc>
              <w:tc>
                <w:tcPr>
                  <w:tcW w:w="0" w:type="auto"/>
                  <w:gridSpan w:val="2"/>
                  <w:shd w:val="clear" w:color="auto" w:fill="E0E0E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5</w:t>
                  </w:r>
                </w:p>
              </w:tc>
            </w:tr>
            <w:tr w:rsidR="00447BC2" w:rsidRPr="009A3C5F" w:rsidTr="00D57A3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9A3C5F" w:rsidTr="00D57A34">
                    <w:trPr>
                      <w:trHeight w:val="315"/>
                      <w:tblCellSpacing w:w="0" w:type="dxa"/>
                      <w:jc w:val="center"/>
                    </w:trPr>
                    <w:tc>
                      <w:tcPr>
                        <w:tcW w:w="0" w:type="auto"/>
                        <w:shd w:val="clear" w:color="auto" w:fill="C0D0C0"/>
                        <w:vAlign w:val="center"/>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r>
                </w:tbl>
                <w:p w:rsidR="00447BC2" w:rsidRPr="009A3C5F" w:rsidRDefault="00447BC2" w:rsidP="00D57A34">
                  <w:pPr>
                    <w:spacing w:after="0" w:line="240" w:lineRule="auto"/>
                    <w:jc w:val="center"/>
                    <w:rPr>
                      <w:rFonts w:ascii="Arial" w:eastAsia="Times New Roman" w:hAnsi="Arial" w:cs="Arial"/>
                      <w:sz w:val="21"/>
                      <w:szCs w:val="21"/>
                      <w:lang w:eastAsia="it-IT"/>
                    </w:rPr>
                  </w:pPr>
                  <w:r w:rsidRPr="009A3C5F">
                    <w:rPr>
                      <w:rFonts w:ascii="Arial" w:eastAsia="Times New Roman" w:hAnsi="Arial" w:cs="Arial"/>
                      <w:sz w:val="21"/>
                      <w:szCs w:val="21"/>
                      <w:lang w:eastAsia="it-IT"/>
                    </w:rPr>
                    <w:t>-0.5</w:t>
                  </w:r>
                </w:p>
              </w:tc>
              <w:tc>
                <w:tcPr>
                  <w:tcW w:w="0" w:type="auto"/>
                  <w:hideMark/>
                </w:tcPr>
                <w:p w:rsidR="00447BC2" w:rsidRPr="009A3C5F"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9A3C5F"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9A3C5F" w:rsidRDefault="00447BC2" w:rsidP="00D57A34">
            <w:pPr>
              <w:spacing w:before="100" w:beforeAutospacing="1" w:after="100" w:afterAutospacing="1" w:line="240" w:lineRule="auto"/>
              <w:jc w:val="right"/>
              <w:rPr>
                <w:rFonts w:ascii="Arial" w:eastAsia="Times New Roman" w:hAnsi="Arial" w:cs="Arial"/>
                <w:sz w:val="21"/>
                <w:szCs w:val="21"/>
                <w:lang w:eastAsia="it-IT"/>
              </w:rPr>
            </w:pPr>
          </w:p>
        </w:tc>
        <w:tc>
          <w:tcPr>
            <w:tcW w:w="150" w:type="dxa"/>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 </w:t>
            </w:r>
          </w:p>
        </w:tc>
        <w:tc>
          <w:tcPr>
            <w:tcW w:w="0" w:type="auto"/>
            <w:hideMark/>
          </w:tcPr>
          <w:p w:rsidR="00447BC2" w:rsidRPr="009A3C5F" w:rsidRDefault="00447BC2" w:rsidP="00D57A34">
            <w:pPr>
              <w:spacing w:before="100" w:beforeAutospacing="1" w:after="100" w:afterAutospacing="1"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9A3C5F"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9A3C5F"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9A3C5F" w:rsidTr="00D57A34">
                          <w:trPr>
                            <w:tblCellSpacing w:w="30" w:type="dxa"/>
                          </w:trPr>
                          <w:tc>
                            <w:tcPr>
                              <w:tcW w:w="0" w:type="auto"/>
                              <w:shd w:val="clear" w:color="auto" w:fill="C0D0C0"/>
                              <w:noWrap/>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   </w:t>
                              </w:r>
                            </w:p>
                          </w:tc>
                          <w:tc>
                            <w:tcPr>
                              <w:tcW w:w="0" w:type="auto"/>
                              <w:noWrap/>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1</w:t>
                              </w:r>
                            </w:p>
                          </w:tc>
                        </w:tr>
                        <w:tr w:rsidR="00447BC2" w:rsidRPr="009A3C5F" w:rsidTr="00D57A34">
                          <w:trPr>
                            <w:tblCellSpacing w:w="30" w:type="dxa"/>
                          </w:trPr>
                          <w:tc>
                            <w:tcPr>
                              <w:tcW w:w="0" w:type="auto"/>
                              <w:shd w:val="clear" w:color="auto" w:fill="80D080"/>
                              <w:noWrap/>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   </w:t>
                              </w:r>
                            </w:p>
                          </w:tc>
                          <w:tc>
                            <w:tcPr>
                              <w:tcW w:w="0" w:type="auto"/>
                              <w:noWrap/>
                              <w:vAlign w:val="center"/>
                              <w:hideMark/>
                            </w:tcPr>
                            <w:p w:rsidR="00447BC2" w:rsidRPr="009A3C5F" w:rsidRDefault="00447BC2" w:rsidP="00D57A34">
                              <w:pPr>
                                <w:spacing w:after="0" w:line="240" w:lineRule="auto"/>
                                <w:rPr>
                                  <w:rFonts w:ascii="Arial" w:eastAsia="Times New Roman" w:hAnsi="Arial" w:cs="Arial"/>
                                  <w:sz w:val="21"/>
                                  <w:szCs w:val="21"/>
                                  <w:lang w:eastAsia="it-IT"/>
                                </w:rPr>
                              </w:pPr>
                              <w:r w:rsidRPr="009A3C5F">
                                <w:rPr>
                                  <w:rFonts w:ascii="Arial" w:eastAsia="Times New Roman" w:hAnsi="Arial" w:cs="Arial"/>
                                  <w:sz w:val="21"/>
                                  <w:szCs w:val="21"/>
                                  <w:lang w:eastAsia="it-IT"/>
                                </w:rPr>
                                <w:t>2</w:t>
                              </w:r>
                            </w:p>
                          </w:tc>
                        </w:tr>
                      </w:tbl>
                      <w:p w:rsidR="00447BC2" w:rsidRPr="009A3C5F" w:rsidRDefault="00447BC2" w:rsidP="00D57A34">
                        <w:pPr>
                          <w:spacing w:after="0" w:line="240" w:lineRule="auto"/>
                          <w:rPr>
                            <w:rFonts w:ascii="Arial" w:eastAsia="Times New Roman" w:hAnsi="Arial" w:cs="Arial"/>
                            <w:sz w:val="21"/>
                            <w:szCs w:val="21"/>
                            <w:lang w:eastAsia="it-IT"/>
                          </w:rPr>
                        </w:pPr>
                      </w:p>
                    </w:tc>
                  </w:tr>
                </w:tbl>
                <w:p w:rsidR="00447BC2" w:rsidRPr="009A3C5F" w:rsidRDefault="00447BC2" w:rsidP="00D57A34">
                  <w:pPr>
                    <w:spacing w:after="0" w:line="240" w:lineRule="auto"/>
                    <w:rPr>
                      <w:rFonts w:ascii="Arial" w:eastAsia="Times New Roman" w:hAnsi="Arial" w:cs="Arial"/>
                      <w:sz w:val="21"/>
                      <w:szCs w:val="21"/>
                      <w:lang w:eastAsia="it-IT"/>
                    </w:rPr>
                  </w:pPr>
                </w:p>
              </w:tc>
            </w:tr>
          </w:tbl>
          <w:p w:rsidR="00447BC2" w:rsidRPr="009A3C5F" w:rsidRDefault="00447BC2" w:rsidP="00D57A34">
            <w:pPr>
              <w:spacing w:before="100" w:beforeAutospacing="1" w:after="100" w:afterAutospacing="1" w:line="240" w:lineRule="auto"/>
              <w:rPr>
                <w:rFonts w:ascii="Arial" w:eastAsia="Times New Roman" w:hAnsi="Arial" w:cs="Arial"/>
                <w:sz w:val="21"/>
                <w:szCs w:val="21"/>
                <w:lang w:eastAsia="it-IT"/>
              </w:rPr>
            </w:pPr>
          </w:p>
        </w:tc>
      </w:tr>
    </w:tbl>
    <w:p w:rsidR="00447BC2" w:rsidRPr="00684B41" w:rsidRDefault="00447BC2" w:rsidP="00447BC2">
      <w:pPr>
        <w:rPr>
          <w:rFonts w:ascii="Arial" w:hAnsi="Arial" w:cs="Arial"/>
          <w:b/>
          <w:sz w:val="24"/>
          <w:szCs w:val="24"/>
        </w:rPr>
      </w:pPr>
      <w:r>
        <w:rPr>
          <w:rFonts w:ascii="Arial" w:hAnsi="Arial" w:cs="Arial"/>
          <w:b/>
          <w:sz w:val="24"/>
          <w:szCs w:val="24"/>
        </w:rPr>
        <w:lastRenderedPageBreak/>
        <w:t xml:space="preserve">Relazione di attaccamento in un’ambiente sicuro per </w:t>
      </w:r>
      <w:r w:rsidRPr="00684B41">
        <w:rPr>
          <w:rFonts w:ascii="Arial" w:hAnsi="Arial" w:cs="Arial"/>
          <w:b/>
          <w:sz w:val="24"/>
          <w:szCs w:val="24"/>
        </w:rPr>
        <w:t>Relazione del bambino con l’educatrice di riferimento</w:t>
      </w:r>
    </w:p>
    <w:p w:rsidR="00447BC2" w:rsidRPr="00684B41" w:rsidRDefault="00447BC2" w:rsidP="00447BC2">
      <w:pPr>
        <w:rPr>
          <w:rFonts w:ascii="Arial"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0"/>
        <w:gridCol w:w="4530"/>
        <w:gridCol w:w="180"/>
        <w:gridCol w:w="578"/>
      </w:tblGrid>
      <w:tr w:rsidR="00447BC2" w:rsidRPr="00684B41" w:rsidTr="00D57A34">
        <w:trPr>
          <w:tblCellSpacing w:w="15" w:type="dxa"/>
        </w:trPr>
        <w:tc>
          <w:tcPr>
            <w:tcW w:w="0" w:type="auto"/>
            <w:hideMark/>
          </w:tcPr>
          <w:p w:rsidR="00447BC2" w:rsidRPr="00684B41" w:rsidRDefault="00447BC2" w:rsidP="00D57A34">
            <w:p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b/>
                <w:bCs/>
                <w:sz w:val="21"/>
                <w:szCs w:val="21"/>
                <w:lang w:eastAsia="it-IT"/>
              </w:rPr>
              <w:t>Tabella a doppia entrata:</w:t>
            </w:r>
            <w:r w:rsidRPr="00684B41">
              <w:rPr>
                <w:rFonts w:ascii="Arial" w:eastAsia="Times New Roman" w:hAnsi="Arial" w:cs="Arial"/>
                <w:b/>
                <w:bCs/>
                <w:sz w:val="21"/>
                <w:szCs w:val="21"/>
                <w:lang w:eastAsia="it-IT"/>
              </w:rPr>
              <w:br/>
              <w:t>V9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V11-&gt;</w:t>
                  </w:r>
                  <w:r w:rsidRPr="00684B41">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18"/>
                      <w:szCs w:val="18"/>
                      <w:lang w:eastAsia="it-IT"/>
                    </w:rPr>
                  </w:pPr>
                  <w:r w:rsidRPr="00684B41">
                    <w:rPr>
                      <w:rFonts w:ascii="Arial" w:eastAsia="Times New Roman" w:hAnsi="Arial" w:cs="Arial"/>
                      <w:sz w:val="18"/>
                      <w:szCs w:val="18"/>
                      <w:lang w:eastAsia="it-IT"/>
                    </w:rPr>
                    <w:t xml:space="preserve">Marginale </w:t>
                  </w:r>
                  <w:r w:rsidRPr="00684B41">
                    <w:rPr>
                      <w:rFonts w:ascii="Arial" w:eastAsia="Times New Roman" w:hAnsi="Arial" w:cs="Arial"/>
                      <w:sz w:val="18"/>
                      <w:szCs w:val="18"/>
                      <w:lang w:eastAsia="it-IT"/>
                    </w:rPr>
                    <w:br/>
                    <w:t>di riga</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25</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25.2</w:t>
                  </w:r>
                  <w:r w:rsidRPr="00684B4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0.8</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26</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1</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0</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0</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6</w:t>
                  </w:r>
                  <w:r w:rsidRPr="00684B41">
                    <w:rPr>
                      <w:rFonts w:ascii="Arial" w:eastAsia="Times New Roman" w:hAnsi="Arial" w:cs="Arial"/>
                      <w:sz w:val="21"/>
                      <w:szCs w:val="21"/>
                      <w:lang w:eastAsia="it-IT"/>
                    </w:rPr>
                    <w:br/>
                  </w:r>
                  <w:r w:rsidRPr="00684B41">
                    <w:rPr>
                      <w:rFonts w:ascii="Arial" w:eastAsia="Times New Roman" w:hAnsi="Arial" w:cs="Arial"/>
                      <w:i/>
                      <w:iCs/>
                      <w:sz w:val="21"/>
                      <w:szCs w:val="21"/>
                      <w:lang w:eastAsia="it-IT"/>
                    </w:rPr>
                    <w:t>5.8</w:t>
                  </w:r>
                  <w:r w:rsidRPr="00684B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0</w:t>
                  </w:r>
                  <w:r w:rsidRPr="00684B41">
                    <w:rPr>
                      <w:rFonts w:ascii="Arial" w:eastAsia="Times New Roman" w:hAnsi="Arial" w:cs="Arial"/>
                      <w:sz w:val="21"/>
                      <w:szCs w:val="21"/>
                      <w:lang w:eastAsia="it-IT"/>
                    </w:rPr>
                    <w:br/>
                  </w:r>
                  <w:r w:rsidRPr="00684B41">
                    <w:rPr>
                      <w:rFonts w:ascii="Arial" w:eastAsia="Times New Roman" w:hAnsi="Arial" w:cs="Arial"/>
                      <w:i/>
                      <w:iCs/>
                      <w:color w:val="FF0000"/>
                      <w:sz w:val="21"/>
                      <w:szCs w:val="21"/>
                      <w:lang w:eastAsia="it-IT"/>
                    </w:rPr>
                    <w:t>0.2</w:t>
                  </w:r>
                  <w:r w:rsidRPr="00684B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6</w:t>
                  </w:r>
                </w:p>
              </w:tc>
            </w:tr>
            <w:tr w:rsidR="00447BC2" w:rsidRPr="00684B41"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18"/>
                      <w:szCs w:val="18"/>
                      <w:lang w:eastAsia="it-IT"/>
                    </w:rPr>
                  </w:pPr>
                  <w:r w:rsidRPr="00684B41">
                    <w:rPr>
                      <w:rFonts w:ascii="Arial" w:eastAsia="Times New Roman" w:hAnsi="Arial" w:cs="Arial"/>
                      <w:sz w:val="18"/>
                      <w:szCs w:val="18"/>
                      <w:lang w:eastAsia="it-IT"/>
                    </w:rPr>
                    <w:t xml:space="preserve">Marginale </w:t>
                  </w:r>
                  <w:r w:rsidRPr="00684B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33</w:t>
                  </w:r>
                </w:p>
              </w:tc>
            </w:tr>
          </w:tbl>
          <w:p w:rsidR="00447BC2" w:rsidRPr="00684B41" w:rsidRDefault="00447BC2" w:rsidP="00D57A34">
            <w:p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Il valore di X quadro non è significativo dato che vi sono frequenze attese minori di 1. </w:t>
            </w:r>
          </w:p>
          <w:p w:rsidR="00447BC2" w:rsidRPr="00684B41" w:rsidRDefault="00447BC2" w:rsidP="00D57A34">
            <w:p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Nelle celle della tabella sono indicati: </w:t>
            </w:r>
          </w:p>
          <w:p w:rsidR="00447BC2" w:rsidRPr="00684B41" w:rsidRDefault="00447BC2" w:rsidP="00447BC2">
            <w:pPr>
              <w:numPr>
                <w:ilvl w:val="0"/>
                <w:numId w:val="28"/>
              </w:num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la frequenza osservata O </w:t>
            </w:r>
          </w:p>
          <w:p w:rsidR="00447BC2" w:rsidRPr="00684B41" w:rsidRDefault="00447BC2" w:rsidP="00447BC2">
            <w:pPr>
              <w:numPr>
                <w:ilvl w:val="0"/>
                <w:numId w:val="28"/>
              </w:num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la frequenza attesa A </w:t>
            </w:r>
          </w:p>
          <w:p w:rsidR="00447BC2" w:rsidRPr="00684B41" w:rsidRDefault="00447BC2" w:rsidP="00447BC2">
            <w:pPr>
              <w:numPr>
                <w:ilvl w:val="0"/>
                <w:numId w:val="28"/>
              </w:num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4500" w:type="dxa"/>
            <w:hideMark/>
          </w:tcPr>
          <w:p w:rsidR="00447BC2" w:rsidRPr="00684B41"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05"/>
              <w:gridCol w:w="568"/>
              <w:gridCol w:w="420"/>
            </w:tblGrid>
            <w:tr w:rsidR="00447BC2" w:rsidRPr="00684B41"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96%</w:t>
                        </w:r>
                      </w:p>
                    </w:tc>
                  </w:tr>
                  <w:tr w:rsidR="00447BC2" w:rsidRPr="00684B41" w:rsidTr="00D57A34">
                    <w:trPr>
                      <w:trHeight w:val="1440"/>
                      <w:tblCellSpacing w:w="0" w:type="dxa"/>
                      <w:jc w:val="center"/>
                    </w:trPr>
                    <w:tc>
                      <w:tcPr>
                        <w:tcW w:w="0" w:type="auto"/>
                        <w:shd w:val="clear" w:color="auto" w:fill="C0D0C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4%</w:t>
                        </w:r>
                      </w:p>
                    </w:tc>
                  </w:tr>
                  <w:tr w:rsidR="00447BC2" w:rsidRPr="00684B41" w:rsidTr="00D57A34">
                    <w:trPr>
                      <w:trHeight w:val="60"/>
                      <w:tblCellSpacing w:w="0" w:type="dxa"/>
                      <w:jc w:val="center"/>
                    </w:trPr>
                    <w:tc>
                      <w:tcPr>
                        <w:tcW w:w="0" w:type="auto"/>
                        <w:shd w:val="clear" w:color="auto" w:fill="80D08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100%</w:t>
                        </w:r>
                      </w:p>
                    </w:tc>
                  </w:tr>
                  <w:tr w:rsidR="00447BC2" w:rsidRPr="00684B41" w:rsidTr="00D57A34">
                    <w:trPr>
                      <w:trHeight w:val="1500"/>
                      <w:tblCellSpacing w:w="0" w:type="dxa"/>
                      <w:jc w:val="center"/>
                    </w:trPr>
                    <w:tc>
                      <w:tcPr>
                        <w:tcW w:w="0" w:type="auto"/>
                        <w:shd w:val="clear" w:color="auto" w:fill="C0D0C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r>
                  <w:tr w:rsidR="00447BC2" w:rsidRPr="00684B41" w:rsidTr="00D57A34">
                    <w:trPr>
                      <w:tblCellSpacing w:w="0" w:type="dxa"/>
                      <w:jc w:val="center"/>
                    </w:trPr>
                    <w:tc>
                      <w:tcPr>
                        <w:tcW w:w="0" w:type="auto"/>
                        <w:shd w:val="clear" w:color="auto" w:fill="80D08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100%</w:t>
                        </w:r>
                      </w:p>
                    </w:tc>
                  </w:tr>
                  <w:tr w:rsidR="00447BC2" w:rsidRPr="00684B41" w:rsidTr="00D57A34">
                    <w:trPr>
                      <w:trHeight w:val="1500"/>
                      <w:tblCellSpacing w:w="0" w:type="dxa"/>
                      <w:jc w:val="center"/>
                    </w:trPr>
                    <w:tc>
                      <w:tcPr>
                        <w:tcW w:w="0" w:type="auto"/>
                        <w:shd w:val="clear" w:color="auto" w:fill="C0D0C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blCellSpacing w:w="0" w:type="dxa"/>
                      <w:jc w:val="center"/>
                    </w:trPr>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r>
                  <w:tr w:rsidR="00447BC2" w:rsidRPr="00684B41" w:rsidTr="00D57A34">
                    <w:trPr>
                      <w:tblCellSpacing w:w="0" w:type="dxa"/>
                      <w:jc w:val="center"/>
                    </w:trPr>
                    <w:tc>
                      <w:tcPr>
                        <w:tcW w:w="0" w:type="auto"/>
                        <w:shd w:val="clear" w:color="auto" w:fill="80D080"/>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r>
            <w:tr w:rsidR="00447BC2" w:rsidRPr="00684B41" w:rsidTr="00D57A34">
              <w:trPr>
                <w:tblCellSpacing w:w="15" w:type="dxa"/>
                <w:jc w:val="right"/>
              </w:trPr>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25</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6</w:t>
                  </w:r>
                </w:p>
              </w:tc>
              <w:tc>
                <w:tcPr>
                  <w:tcW w:w="0" w:type="auto"/>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w:t>
                  </w:r>
                </w:p>
              </w:tc>
            </w:tr>
            <w:tr w:rsidR="00447BC2" w:rsidRPr="00684B41" w:rsidTr="00D57A34">
              <w:trPr>
                <w:tblCellSpacing w:w="15" w:type="dxa"/>
                <w:jc w:val="right"/>
              </w:trPr>
              <w:tc>
                <w:tcPr>
                  <w:tcW w:w="0" w:type="auto"/>
                  <w:gridSpan w:val="2"/>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w:t>
                  </w:r>
                </w:p>
              </w:tc>
            </w:tr>
            <w:tr w:rsidR="00447BC2" w:rsidRPr="00684B41" w:rsidTr="00D57A34">
              <w:trPr>
                <w:trHeight w:val="450"/>
                <w:tblCellSpacing w:w="15" w:type="dxa"/>
                <w:jc w:val="right"/>
              </w:trPr>
              <w:tc>
                <w:tcPr>
                  <w:tcW w:w="0" w:type="auto"/>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r>
            <w:tr w:rsidR="00447BC2" w:rsidRPr="00684B41" w:rsidTr="00D57A34">
              <w:trPr>
                <w:tblCellSpacing w:w="15" w:type="dxa"/>
                <w:jc w:val="right"/>
              </w:trPr>
              <w:tc>
                <w:tcPr>
                  <w:tcW w:w="0" w:type="auto"/>
                  <w:vAlign w:val="bottom"/>
                  <w:hideMark/>
                </w:tcPr>
                <w:p w:rsidR="00447BC2" w:rsidRPr="00684B41"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684B41" w:rsidTr="00D57A34">
                    <w:trPr>
                      <w:trHeight w:val="750"/>
                      <w:tblCellSpacing w:w="0" w:type="dxa"/>
                      <w:jc w:val="center"/>
                    </w:trPr>
                    <w:tc>
                      <w:tcPr>
                        <w:tcW w:w="0" w:type="auto"/>
                        <w:shd w:val="clear" w:color="auto" w:fill="C0D0C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r>
                </w:tbl>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684B41" w:rsidTr="00D57A34">
              <w:trPr>
                <w:tblCellSpacing w:w="15" w:type="dxa"/>
                <w:jc w:val="right"/>
              </w:trPr>
              <w:tc>
                <w:tcPr>
                  <w:tcW w:w="0" w:type="auto"/>
                  <w:gridSpan w:val="2"/>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684B41" w:rsidRDefault="00447BC2" w:rsidP="00D57A34">
                  <w:pPr>
                    <w:spacing w:after="0" w:line="240" w:lineRule="auto"/>
                    <w:jc w:val="center"/>
                    <w:rPr>
                      <w:rFonts w:ascii="Arial" w:eastAsia="Times New Roman" w:hAnsi="Arial" w:cs="Arial"/>
                      <w:sz w:val="21"/>
                      <w:szCs w:val="21"/>
                      <w:lang w:eastAsia="it-IT"/>
                    </w:rPr>
                  </w:pPr>
                  <w:r w:rsidRPr="00684B41">
                    <w:rPr>
                      <w:rFonts w:ascii="Arial" w:eastAsia="Times New Roman" w:hAnsi="Arial" w:cs="Arial"/>
                      <w:sz w:val="21"/>
                      <w:szCs w:val="21"/>
                      <w:lang w:eastAsia="it-IT"/>
                    </w:rPr>
                    <w:t>3</w:t>
                  </w:r>
                </w:p>
              </w:tc>
            </w:tr>
            <w:tr w:rsidR="00447BC2" w:rsidRPr="00684B41" w:rsidTr="00D57A34">
              <w:trPr>
                <w:tblCellSpacing w:w="15" w:type="dxa"/>
                <w:jc w:val="right"/>
              </w:trPr>
              <w:tc>
                <w:tcPr>
                  <w:tcW w:w="0" w:type="auto"/>
                  <w:hideMark/>
                </w:tcPr>
                <w:p w:rsidR="00447BC2" w:rsidRPr="00684B41"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684B41"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684B41" w:rsidRDefault="00447BC2"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hideMark/>
          </w:tcPr>
          <w:p w:rsidR="00447BC2" w:rsidRPr="00684B41" w:rsidRDefault="00447BC2" w:rsidP="00D57A34">
            <w:pPr>
              <w:spacing w:before="100" w:beforeAutospacing="1" w:after="100" w:afterAutospacing="1"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684B41"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684B41"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684B41" w:rsidTr="00D57A34">
                          <w:trPr>
                            <w:tblCellSpacing w:w="30" w:type="dxa"/>
                          </w:trPr>
                          <w:tc>
                            <w:tcPr>
                              <w:tcW w:w="0" w:type="auto"/>
                              <w:shd w:val="clear" w:color="auto" w:fill="C0D0C0"/>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1</w:t>
                              </w:r>
                            </w:p>
                          </w:tc>
                        </w:tr>
                        <w:tr w:rsidR="00447BC2" w:rsidRPr="00684B41" w:rsidTr="00D57A34">
                          <w:trPr>
                            <w:tblCellSpacing w:w="30" w:type="dxa"/>
                          </w:trPr>
                          <w:tc>
                            <w:tcPr>
                              <w:tcW w:w="0" w:type="auto"/>
                              <w:shd w:val="clear" w:color="auto" w:fill="80D080"/>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   </w:t>
                              </w:r>
                            </w:p>
                          </w:tc>
                          <w:tc>
                            <w:tcPr>
                              <w:tcW w:w="0" w:type="auto"/>
                              <w:noWrap/>
                              <w:vAlign w:val="center"/>
                              <w:hideMark/>
                            </w:tcPr>
                            <w:p w:rsidR="00447BC2" w:rsidRPr="00684B41" w:rsidRDefault="00447BC2" w:rsidP="00D57A34">
                              <w:pPr>
                                <w:spacing w:after="0" w:line="240" w:lineRule="auto"/>
                                <w:rPr>
                                  <w:rFonts w:ascii="Arial" w:eastAsia="Times New Roman" w:hAnsi="Arial" w:cs="Arial"/>
                                  <w:sz w:val="21"/>
                                  <w:szCs w:val="21"/>
                                  <w:lang w:eastAsia="it-IT"/>
                                </w:rPr>
                              </w:pPr>
                              <w:r w:rsidRPr="00684B41">
                                <w:rPr>
                                  <w:rFonts w:ascii="Arial" w:eastAsia="Times New Roman" w:hAnsi="Arial" w:cs="Arial"/>
                                  <w:sz w:val="21"/>
                                  <w:szCs w:val="21"/>
                                  <w:lang w:eastAsia="it-IT"/>
                                </w:rPr>
                                <w:t>2</w:t>
                              </w:r>
                            </w:p>
                          </w:tc>
                        </w:tr>
                      </w:tbl>
                      <w:p w:rsidR="00447BC2" w:rsidRPr="00684B41" w:rsidRDefault="00447BC2" w:rsidP="00D57A34">
                        <w:pPr>
                          <w:spacing w:after="0" w:line="240" w:lineRule="auto"/>
                          <w:rPr>
                            <w:rFonts w:ascii="Arial" w:eastAsia="Times New Roman" w:hAnsi="Arial" w:cs="Arial"/>
                            <w:sz w:val="21"/>
                            <w:szCs w:val="21"/>
                            <w:lang w:eastAsia="it-IT"/>
                          </w:rPr>
                        </w:pPr>
                      </w:p>
                    </w:tc>
                  </w:tr>
                </w:tbl>
                <w:p w:rsidR="00447BC2" w:rsidRPr="00684B41" w:rsidRDefault="00447BC2" w:rsidP="00D57A34">
                  <w:pPr>
                    <w:spacing w:after="0" w:line="240" w:lineRule="auto"/>
                    <w:rPr>
                      <w:rFonts w:ascii="Arial" w:eastAsia="Times New Roman" w:hAnsi="Arial" w:cs="Arial"/>
                      <w:sz w:val="21"/>
                      <w:szCs w:val="21"/>
                      <w:lang w:eastAsia="it-IT"/>
                    </w:rPr>
                  </w:pPr>
                </w:p>
              </w:tc>
            </w:tr>
          </w:tbl>
          <w:p w:rsidR="00447BC2" w:rsidRPr="00684B41" w:rsidRDefault="00447BC2" w:rsidP="00D57A34">
            <w:pPr>
              <w:spacing w:after="0" w:line="240" w:lineRule="auto"/>
              <w:rPr>
                <w:rFonts w:ascii="Arial" w:eastAsia="Times New Roman" w:hAnsi="Arial" w:cs="Arial"/>
                <w:sz w:val="21"/>
                <w:szCs w:val="21"/>
                <w:lang w:eastAsia="it-IT"/>
              </w:rPr>
            </w:pPr>
          </w:p>
        </w:tc>
      </w:tr>
    </w:tbl>
    <w:p w:rsidR="006B0273" w:rsidRDefault="006B0273" w:rsidP="00447BC2">
      <w:pPr>
        <w:rPr>
          <w:rFonts w:ascii="Arial" w:hAnsi="Arial" w:cs="Arial"/>
          <w:sz w:val="24"/>
          <w:szCs w:val="24"/>
        </w:rPr>
      </w:pPr>
    </w:p>
    <w:p w:rsidR="00447BC2" w:rsidRDefault="00447BC2" w:rsidP="00447BC2">
      <w:pPr>
        <w:rPr>
          <w:rFonts w:ascii="Arial" w:hAnsi="Arial" w:cs="Arial"/>
          <w:b/>
          <w:sz w:val="24"/>
          <w:szCs w:val="24"/>
        </w:rPr>
      </w:pPr>
      <w:r>
        <w:rPr>
          <w:rFonts w:ascii="Arial" w:hAnsi="Arial" w:cs="Arial"/>
          <w:b/>
          <w:sz w:val="24"/>
          <w:szCs w:val="24"/>
        </w:rPr>
        <w:t>Relazione di attaccamento in un’ambiente sicuro per Relazione del bambino con il gruppo dei pari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0"/>
        <w:gridCol w:w="4530"/>
        <w:gridCol w:w="180"/>
        <w:gridCol w:w="578"/>
      </w:tblGrid>
      <w:tr w:rsidR="00447BC2" w:rsidRPr="00F84EA0" w:rsidTr="00D57A34">
        <w:trPr>
          <w:tblCellSpacing w:w="15" w:type="dxa"/>
        </w:trPr>
        <w:tc>
          <w:tcPr>
            <w:tcW w:w="0" w:type="auto"/>
            <w:hideMark/>
          </w:tcPr>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lastRenderedPageBreak/>
              <w:t>Tabella a doppia entrata:</w:t>
            </w:r>
            <w:r w:rsidRPr="00F84EA0">
              <w:rPr>
                <w:rFonts w:ascii="Arial" w:eastAsia="Times New Roman" w:hAnsi="Arial" w:cs="Arial"/>
                <w:b/>
                <w:bCs/>
                <w:sz w:val="21"/>
                <w:szCs w:val="21"/>
                <w:lang w:eastAsia="it-IT"/>
              </w:rPr>
              <w:br/>
              <w:t>V9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V12-&gt;</w:t>
                  </w:r>
                  <w:r w:rsidRPr="00F84EA0">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18"/>
                      <w:szCs w:val="18"/>
                      <w:lang w:eastAsia="it-IT"/>
                    </w:rPr>
                  </w:pPr>
                  <w:r w:rsidRPr="00F84EA0">
                    <w:rPr>
                      <w:rFonts w:ascii="Arial" w:eastAsia="Times New Roman" w:hAnsi="Arial" w:cs="Arial"/>
                      <w:sz w:val="18"/>
                      <w:szCs w:val="18"/>
                      <w:lang w:eastAsia="it-IT"/>
                    </w:rPr>
                    <w:t xml:space="preserve">Marginale </w:t>
                  </w:r>
                  <w:r w:rsidRPr="00F84EA0">
                    <w:rPr>
                      <w:rFonts w:ascii="Arial" w:eastAsia="Times New Roman" w:hAnsi="Arial" w:cs="Arial"/>
                      <w:sz w:val="18"/>
                      <w:szCs w:val="18"/>
                      <w:lang w:eastAsia="it-IT"/>
                    </w:rPr>
                    <w:br/>
                    <w:t>di riga</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23</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23.6</w:t>
                  </w:r>
                  <w:r w:rsidRPr="00F84E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2.4</w:t>
                  </w:r>
                  <w:r w:rsidRPr="00F84EA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26</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0.9</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0.1</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6</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5.5</w:t>
                  </w:r>
                  <w:r w:rsidRPr="00F84E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0.5</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6</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18"/>
                      <w:szCs w:val="18"/>
                      <w:lang w:eastAsia="it-IT"/>
                    </w:rPr>
                  </w:pPr>
                  <w:r w:rsidRPr="00F84EA0">
                    <w:rPr>
                      <w:rFonts w:ascii="Arial" w:eastAsia="Times New Roman" w:hAnsi="Arial" w:cs="Arial"/>
                      <w:sz w:val="18"/>
                      <w:szCs w:val="18"/>
                      <w:lang w:eastAsia="it-IT"/>
                    </w:rPr>
                    <w:t xml:space="preserve">Marginale </w:t>
                  </w:r>
                  <w:r w:rsidRPr="00F84E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33</w:t>
                  </w:r>
                </w:p>
              </w:tc>
            </w:tr>
          </w:tbl>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Il valore di X quadro non è significativo dato che vi sono frequenze attese minori di 1. </w:t>
            </w:r>
          </w:p>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Nelle celle della tabella sono indicati: </w:t>
            </w:r>
          </w:p>
          <w:p w:rsidR="00447BC2" w:rsidRPr="00F84EA0" w:rsidRDefault="00447BC2" w:rsidP="00447BC2">
            <w:pPr>
              <w:numPr>
                <w:ilvl w:val="0"/>
                <w:numId w:val="23"/>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la frequenza osservata O </w:t>
            </w:r>
          </w:p>
          <w:p w:rsidR="00447BC2" w:rsidRPr="00F84EA0" w:rsidRDefault="00447BC2" w:rsidP="00447BC2">
            <w:pPr>
              <w:numPr>
                <w:ilvl w:val="0"/>
                <w:numId w:val="23"/>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la frequenza attesa A </w:t>
            </w:r>
          </w:p>
          <w:p w:rsidR="00447BC2" w:rsidRPr="00F84EA0" w:rsidRDefault="00447BC2" w:rsidP="00447BC2">
            <w:pPr>
              <w:numPr>
                <w:ilvl w:val="0"/>
                <w:numId w:val="23"/>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4500" w:type="dxa"/>
            <w:hideMark/>
          </w:tcPr>
          <w:p w:rsidR="00447BC2" w:rsidRPr="00F84EA0"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20"/>
            </w:tblGrid>
            <w:tr w:rsidR="00447BC2" w:rsidRPr="00F84EA0"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88%</w:t>
                        </w:r>
                      </w:p>
                    </w:tc>
                  </w:tr>
                  <w:tr w:rsidR="00447BC2" w:rsidRPr="00F84EA0" w:rsidTr="00D57A34">
                    <w:trPr>
                      <w:trHeight w:val="132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12%</w:t>
                        </w:r>
                      </w:p>
                    </w:tc>
                  </w:tr>
                  <w:tr w:rsidR="00447BC2" w:rsidRPr="00F84EA0" w:rsidTr="00D57A34">
                    <w:trPr>
                      <w:trHeight w:val="180"/>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100%</w:t>
                        </w:r>
                      </w:p>
                    </w:tc>
                  </w:tr>
                  <w:tr w:rsidR="00447BC2" w:rsidRPr="00F84EA0" w:rsidTr="00D57A34">
                    <w:trPr>
                      <w:trHeight w:val="150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100%</w:t>
                        </w:r>
                      </w:p>
                    </w:tc>
                  </w:tr>
                  <w:tr w:rsidR="00447BC2" w:rsidRPr="00F84EA0" w:rsidTr="00D57A34">
                    <w:trPr>
                      <w:trHeight w:val="150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r>
            <w:tr w:rsidR="00447BC2" w:rsidRPr="00F84EA0" w:rsidTr="00D57A34">
              <w:trPr>
                <w:tblCellSpacing w:w="15" w:type="dxa"/>
                <w:jc w:val="right"/>
              </w:trPr>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23</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6</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15" w:type="dxa"/>
                <w:jc w:val="right"/>
              </w:trPr>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r>
            <w:tr w:rsidR="00447BC2" w:rsidRPr="00F84EA0" w:rsidTr="00D57A34">
              <w:trPr>
                <w:trHeight w:val="450"/>
                <w:tblCellSpacing w:w="15" w:type="dxa"/>
                <w:jc w:val="right"/>
              </w:trPr>
              <w:tc>
                <w:tcPr>
                  <w:tcW w:w="0" w:type="auto"/>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r>
            <w:tr w:rsidR="00447BC2" w:rsidRPr="00F84EA0" w:rsidTr="00D57A34">
              <w:trPr>
                <w:tblCellSpacing w:w="15" w:type="dxa"/>
                <w:jc w:val="right"/>
              </w:trPr>
              <w:tc>
                <w:tcPr>
                  <w:tcW w:w="0" w:type="auto"/>
                  <w:vAlign w:val="bottom"/>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750"/>
                      <w:tblCellSpacing w:w="0" w:type="dxa"/>
                      <w:jc w:val="center"/>
                    </w:trPr>
                    <w:tc>
                      <w:tcPr>
                        <w:tcW w:w="0" w:type="auto"/>
                        <w:shd w:val="clear" w:color="auto" w:fill="80D08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375"/>
                      <w:tblCellSpacing w:w="0" w:type="dxa"/>
                      <w:jc w:val="center"/>
                    </w:trPr>
                    <w:tc>
                      <w:tcPr>
                        <w:tcW w:w="0" w:type="auto"/>
                        <w:shd w:val="clear" w:color="auto" w:fill="C0D0C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F84EA0" w:rsidTr="00D57A34">
              <w:trPr>
                <w:tblCellSpacing w:w="15" w:type="dxa"/>
                <w:jc w:val="right"/>
              </w:trPr>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gridSpan w:val="2"/>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r>
            <w:tr w:rsidR="00447BC2" w:rsidRPr="00F84EA0" w:rsidTr="00D57A3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180"/>
                      <w:tblCellSpacing w:w="0" w:type="dxa"/>
                      <w:jc w:val="center"/>
                    </w:trPr>
                    <w:tc>
                      <w:tcPr>
                        <w:tcW w:w="0" w:type="auto"/>
                        <w:shd w:val="clear" w:color="auto" w:fill="C0D0C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-0.1</w:t>
                  </w:r>
                </w:p>
              </w:tc>
              <w:tc>
                <w:tcPr>
                  <w:tcW w:w="0" w:type="auto"/>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F84EA0" w:rsidRDefault="00447BC2"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hideMark/>
          </w:tcPr>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F84EA0"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F84EA0"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F84EA0" w:rsidTr="00D57A34">
                          <w:trPr>
                            <w:tblCellSpacing w:w="30" w:type="dxa"/>
                          </w:trPr>
                          <w:tc>
                            <w:tcPr>
                              <w:tcW w:w="0" w:type="auto"/>
                              <w:shd w:val="clear" w:color="auto" w:fill="C0D0C0"/>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r>
                        <w:tr w:rsidR="00447BC2" w:rsidRPr="00F84EA0" w:rsidTr="00D57A34">
                          <w:trPr>
                            <w:tblCellSpacing w:w="30" w:type="dxa"/>
                          </w:trPr>
                          <w:tc>
                            <w:tcPr>
                              <w:tcW w:w="0" w:type="auto"/>
                              <w:shd w:val="clear" w:color="auto" w:fill="80D080"/>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447BC2" w:rsidRDefault="00447BC2" w:rsidP="00447BC2">
      <w:pPr>
        <w:rPr>
          <w:rFonts w:ascii="Arial" w:hAnsi="Arial" w:cs="Arial"/>
          <w:b/>
          <w:sz w:val="24"/>
          <w:szCs w:val="24"/>
        </w:rPr>
      </w:pPr>
      <w:r>
        <w:rPr>
          <w:rFonts w:ascii="Arial" w:hAnsi="Arial" w:cs="Arial"/>
          <w:b/>
          <w:sz w:val="24"/>
          <w:szCs w:val="24"/>
        </w:rPr>
        <w:t>Relazione di attaccamento in un’ambiente sicuro per Relazione del bambino con una persona poco conosciuta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11"/>
        <w:gridCol w:w="5481"/>
        <w:gridCol w:w="168"/>
        <w:gridCol w:w="578"/>
      </w:tblGrid>
      <w:tr w:rsidR="00447BC2" w:rsidRPr="00F84EA0" w:rsidTr="00D57A34">
        <w:trPr>
          <w:tblCellSpacing w:w="15" w:type="dxa"/>
        </w:trPr>
        <w:tc>
          <w:tcPr>
            <w:tcW w:w="0" w:type="auto"/>
            <w:hideMark/>
          </w:tcPr>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Tabella a doppia entrata:</w:t>
            </w:r>
            <w:r w:rsidRPr="00F84EA0">
              <w:rPr>
                <w:rFonts w:ascii="Arial" w:eastAsia="Times New Roman" w:hAnsi="Arial" w:cs="Arial"/>
                <w:b/>
                <w:bCs/>
                <w:sz w:val="21"/>
                <w:szCs w:val="21"/>
                <w:lang w:eastAsia="it-IT"/>
              </w:rPr>
              <w:br/>
              <w:t>V9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382"/>
              <w:gridCol w:w="382"/>
              <w:gridCol w:w="382"/>
              <w:gridCol w:w="382"/>
              <w:gridCol w:w="896"/>
            </w:tblGrid>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V13-&gt;</w:t>
                  </w:r>
                  <w:r w:rsidRPr="00F84EA0">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18"/>
                      <w:szCs w:val="18"/>
                      <w:lang w:eastAsia="it-IT"/>
                    </w:rPr>
                  </w:pPr>
                  <w:r w:rsidRPr="00F84EA0">
                    <w:rPr>
                      <w:rFonts w:ascii="Arial" w:eastAsia="Times New Roman" w:hAnsi="Arial" w:cs="Arial"/>
                      <w:sz w:val="18"/>
                      <w:szCs w:val="18"/>
                      <w:lang w:eastAsia="it-IT"/>
                    </w:rPr>
                    <w:t xml:space="preserve">Marginale </w:t>
                  </w:r>
                  <w:r w:rsidRPr="00F84EA0">
                    <w:rPr>
                      <w:rFonts w:ascii="Arial" w:eastAsia="Times New Roman" w:hAnsi="Arial" w:cs="Arial"/>
                      <w:sz w:val="18"/>
                      <w:szCs w:val="18"/>
                      <w:lang w:eastAsia="it-IT"/>
                    </w:rPr>
                    <w:br/>
                    <w:t>di riga</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10</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9.5</w:t>
                  </w:r>
                  <w:r w:rsidRPr="00F84E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6</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6.3</w:t>
                  </w:r>
                  <w:r w:rsidRPr="00F84E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6</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6.3</w:t>
                  </w:r>
                  <w:r w:rsidRPr="00F84E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4</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3.9</w:t>
                  </w:r>
                  <w:r w:rsidRPr="00F84EA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26</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0.4</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0.2</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0.2</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0</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0.2</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2.2</w:t>
                  </w:r>
                  <w:r w:rsidRPr="00F84E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1.5</w:t>
                  </w:r>
                  <w:r w:rsidRPr="00F84EA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w:t>
                  </w:r>
                  <w:r w:rsidRPr="00F84EA0">
                    <w:rPr>
                      <w:rFonts w:ascii="Arial" w:eastAsia="Times New Roman" w:hAnsi="Arial" w:cs="Arial"/>
                      <w:sz w:val="21"/>
                      <w:szCs w:val="21"/>
                      <w:lang w:eastAsia="it-IT"/>
                    </w:rPr>
                    <w:br/>
                  </w:r>
                  <w:r w:rsidRPr="00F84EA0">
                    <w:rPr>
                      <w:rFonts w:ascii="Arial" w:eastAsia="Times New Roman" w:hAnsi="Arial" w:cs="Arial"/>
                      <w:i/>
                      <w:iCs/>
                      <w:sz w:val="21"/>
                      <w:szCs w:val="21"/>
                      <w:lang w:eastAsia="it-IT"/>
                    </w:rPr>
                    <w:t>1.5</w:t>
                  </w:r>
                  <w:r w:rsidRPr="00F84EA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r w:rsidRPr="00F84EA0">
                    <w:rPr>
                      <w:rFonts w:ascii="Arial" w:eastAsia="Times New Roman" w:hAnsi="Arial" w:cs="Arial"/>
                      <w:sz w:val="21"/>
                      <w:szCs w:val="21"/>
                      <w:lang w:eastAsia="it-IT"/>
                    </w:rPr>
                    <w:br/>
                  </w:r>
                  <w:r w:rsidRPr="00F84EA0">
                    <w:rPr>
                      <w:rFonts w:ascii="Arial" w:eastAsia="Times New Roman" w:hAnsi="Arial" w:cs="Arial"/>
                      <w:i/>
                      <w:iCs/>
                      <w:color w:val="FF0000"/>
                      <w:sz w:val="21"/>
                      <w:szCs w:val="21"/>
                      <w:lang w:eastAsia="it-IT"/>
                    </w:rPr>
                    <w:t>0.9</w:t>
                  </w:r>
                  <w:r w:rsidRPr="00F84E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6</w:t>
                  </w:r>
                </w:p>
              </w:tc>
            </w:tr>
            <w:tr w:rsidR="00447BC2" w:rsidRPr="00F84EA0" w:rsidTr="00D57A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18"/>
                      <w:szCs w:val="18"/>
                      <w:lang w:eastAsia="it-IT"/>
                    </w:rPr>
                  </w:pPr>
                  <w:r w:rsidRPr="00F84EA0">
                    <w:rPr>
                      <w:rFonts w:ascii="Arial" w:eastAsia="Times New Roman" w:hAnsi="Arial" w:cs="Arial"/>
                      <w:sz w:val="18"/>
                      <w:szCs w:val="18"/>
                      <w:lang w:eastAsia="it-IT"/>
                    </w:rPr>
                    <w:t xml:space="preserve">Marginale </w:t>
                  </w:r>
                  <w:r w:rsidRPr="00F84E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33</w:t>
                  </w:r>
                </w:p>
              </w:tc>
            </w:tr>
          </w:tbl>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lastRenderedPageBreak/>
              <w:t xml:space="preserve">Il valore di X quadro non è significativo dato che vi sono frequenze attese minori di 1. </w:t>
            </w:r>
          </w:p>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Nelle celle della tabella sono indicati: </w:t>
            </w:r>
          </w:p>
          <w:p w:rsidR="00447BC2" w:rsidRPr="00F84EA0" w:rsidRDefault="00447BC2" w:rsidP="00447BC2">
            <w:pPr>
              <w:numPr>
                <w:ilvl w:val="0"/>
                <w:numId w:val="24"/>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la frequenza osservata O </w:t>
            </w:r>
          </w:p>
          <w:p w:rsidR="00447BC2" w:rsidRPr="00F84EA0" w:rsidRDefault="00447BC2" w:rsidP="00447BC2">
            <w:pPr>
              <w:numPr>
                <w:ilvl w:val="0"/>
                <w:numId w:val="24"/>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la frequenza attesa A </w:t>
            </w:r>
          </w:p>
          <w:p w:rsidR="00447BC2" w:rsidRDefault="00447BC2" w:rsidP="00447BC2">
            <w:pPr>
              <w:numPr>
                <w:ilvl w:val="0"/>
                <w:numId w:val="24"/>
              </w:num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763683" w:rsidRPr="00F84EA0" w:rsidRDefault="00763683" w:rsidP="00763683">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447BC2" w:rsidRPr="00F84EA0" w:rsidRDefault="00447BC2" w:rsidP="00D57A34">
            <w:pPr>
              <w:spacing w:before="100" w:beforeAutospacing="1" w:after="100" w:afterAutospacing="1" w:line="240" w:lineRule="auto"/>
              <w:jc w:val="right"/>
              <w:rPr>
                <w:rFonts w:ascii="Arial" w:eastAsia="Times New Roman" w:hAnsi="Arial" w:cs="Arial"/>
                <w:sz w:val="21"/>
                <w:szCs w:val="21"/>
                <w:lang w:eastAsia="it-IT"/>
              </w:rPr>
            </w:pPr>
            <w:r w:rsidRPr="00F84EA0">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568"/>
              <w:gridCol w:w="405"/>
              <w:gridCol w:w="405"/>
              <w:gridCol w:w="451"/>
              <w:gridCol w:w="451"/>
              <w:gridCol w:w="451"/>
              <w:gridCol w:w="466"/>
            </w:tblGrid>
            <w:tr w:rsidR="00447BC2" w:rsidRPr="00F84EA0" w:rsidTr="00D57A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38%</w:t>
                        </w:r>
                      </w:p>
                    </w:tc>
                  </w:tr>
                  <w:tr w:rsidR="00447BC2" w:rsidRPr="00F84EA0" w:rsidTr="00D57A34">
                    <w:trPr>
                      <w:trHeight w:val="570"/>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23%</w:t>
                        </w:r>
                      </w:p>
                    </w:tc>
                  </w:tr>
                  <w:tr w:rsidR="00447BC2" w:rsidRPr="00F84EA0" w:rsidTr="00D57A34">
                    <w:trPr>
                      <w:trHeight w:val="345"/>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23%</w:t>
                        </w:r>
                      </w:p>
                    </w:tc>
                  </w:tr>
                  <w:tr w:rsidR="00447BC2" w:rsidRPr="00F84EA0" w:rsidTr="00D57A34">
                    <w:trPr>
                      <w:trHeight w:val="345"/>
                      <w:tblCellSpacing w:w="0" w:type="dxa"/>
                      <w:jc w:val="center"/>
                    </w:trPr>
                    <w:tc>
                      <w:tcPr>
                        <w:tcW w:w="0" w:type="auto"/>
                        <w:shd w:val="clear" w:color="auto" w:fill="40404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15%</w:t>
                        </w:r>
                      </w:p>
                    </w:tc>
                  </w:tr>
                  <w:tr w:rsidR="00447BC2" w:rsidRPr="00F84EA0" w:rsidTr="00D57A34">
                    <w:trPr>
                      <w:trHeight w:val="225"/>
                      <w:tblCellSpacing w:w="0" w:type="dxa"/>
                      <w:jc w:val="center"/>
                    </w:trPr>
                    <w:tc>
                      <w:tcPr>
                        <w:tcW w:w="0" w:type="auto"/>
                        <w:shd w:val="clear" w:color="auto" w:fill="0000FF"/>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100%</w:t>
                        </w:r>
                      </w:p>
                    </w:tc>
                  </w:tr>
                  <w:tr w:rsidR="00447BC2" w:rsidRPr="00F84EA0" w:rsidTr="00D57A34">
                    <w:trPr>
                      <w:trHeight w:val="1500"/>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40404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r>
                  <w:tr w:rsidR="00447BC2" w:rsidRPr="00F84EA0" w:rsidTr="00D57A34">
                    <w:trPr>
                      <w:tblCellSpacing w:w="0" w:type="dxa"/>
                      <w:jc w:val="center"/>
                    </w:trPr>
                    <w:tc>
                      <w:tcPr>
                        <w:tcW w:w="0" w:type="auto"/>
                        <w:shd w:val="clear" w:color="auto" w:fill="0000FF"/>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33%</w:t>
                        </w:r>
                      </w:p>
                    </w:tc>
                  </w:tr>
                  <w:tr w:rsidR="00447BC2" w:rsidRPr="00F84EA0" w:rsidTr="00D57A34">
                    <w:trPr>
                      <w:trHeight w:val="495"/>
                      <w:tblCellSpacing w:w="0" w:type="dxa"/>
                      <w:jc w:val="center"/>
                    </w:trPr>
                    <w:tc>
                      <w:tcPr>
                        <w:tcW w:w="0" w:type="auto"/>
                        <w:shd w:val="clear" w:color="auto" w:fill="C0D0C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17%</w:t>
                        </w:r>
                      </w:p>
                    </w:tc>
                  </w:tr>
                  <w:tr w:rsidR="00447BC2" w:rsidRPr="00F84EA0" w:rsidTr="00D57A34">
                    <w:trPr>
                      <w:trHeight w:val="255"/>
                      <w:tblCellSpacing w:w="0" w:type="dxa"/>
                      <w:jc w:val="center"/>
                    </w:trPr>
                    <w:tc>
                      <w:tcPr>
                        <w:tcW w:w="0" w:type="auto"/>
                        <w:shd w:val="clear" w:color="auto" w:fill="80D08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33%</w:t>
                        </w:r>
                      </w:p>
                    </w:tc>
                  </w:tr>
                  <w:tr w:rsidR="00447BC2" w:rsidRPr="00F84EA0" w:rsidTr="00D57A34">
                    <w:trPr>
                      <w:trHeight w:val="495"/>
                      <w:tblCellSpacing w:w="0" w:type="dxa"/>
                      <w:jc w:val="center"/>
                    </w:trPr>
                    <w:tc>
                      <w:tcPr>
                        <w:tcW w:w="0" w:type="auto"/>
                        <w:shd w:val="clear" w:color="auto" w:fill="404040"/>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7BC2" w:rsidRPr="00F84EA0" w:rsidTr="00D57A34">
                    <w:trPr>
                      <w:tblCellSpacing w:w="0" w:type="dxa"/>
                      <w:jc w:val="center"/>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17%</w:t>
                        </w:r>
                      </w:p>
                    </w:tc>
                  </w:tr>
                  <w:tr w:rsidR="00447BC2" w:rsidRPr="00F84EA0" w:rsidTr="00D57A34">
                    <w:trPr>
                      <w:trHeight w:val="255"/>
                      <w:tblCellSpacing w:w="0" w:type="dxa"/>
                      <w:jc w:val="center"/>
                    </w:trPr>
                    <w:tc>
                      <w:tcPr>
                        <w:tcW w:w="0" w:type="auto"/>
                        <w:shd w:val="clear" w:color="auto" w:fill="0000FF"/>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r>
            <w:tr w:rsidR="00447BC2" w:rsidRPr="00F84EA0" w:rsidTr="00D57A34">
              <w:trPr>
                <w:tblCellSpacing w:w="15" w:type="dxa"/>
                <w:jc w:val="right"/>
              </w:trPr>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6</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6</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4</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r>
            <w:tr w:rsidR="00447BC2" w:rsidRPr="00F84EA0" w:rsidTr="00D57A34">
              <w:trPr>
                <w:tblCellSpacing w:w="15" w:type="dxa"/>
                <w:jc w:val="right"/>
              </w:trPr>
              <w:tc>
                <w:tcPr>
                  <w:tcW w:w="0" w:type="auto"/>
                  <w:gridSpan w:val="4"/>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gridSpan w:val="4"/>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gridSpan w:val="4"/>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r>
            <w:tr w:rsidR="00447BC2" w:rsidRPr="00F84EA0" w:rsidTr="00D57A34">
              <w:trPr>
                <w:trHeight w:val="450"/>
                <w:tblCellSpacing w:w="15" w:type="dxa"/>
                <w:jc w:val="right"/>
              </w:trPr>
              <w:tc>
                <w:tcPr>
                  <w:tcW w:w="0" w:type="auto"/>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7BC2" w:rsidRPr="00F84EA0" w:rsidRDefault="00447BC2" w:rsidP="00D57A34">
                  <w:pPr>
                    <w:spacing w:after="0" w:line="240" w:lineRule="auto"/>
                    <w:rPr>
                      <w:rFonts w:ascii="Times New Roman" w:eastAsia="Times New Roman" w:hAnsi="Times New Roman" w:cs="Times New Roman"/>
                      <w:sz w:val="20"/>
                      <w:szCs w:val="20"/>
                      <w:lang w:eastAsia="it-IT"/>
                    </w:rPr>
                  </w:pPr>
                </w:p>
              </w:tc>
            </w:tr>
            <w:tr w:rsidR="00447BC2" w:rsidRPr="00F84EA0" w:rsidTr="00D57A34">
              <w:trPr>
                <w:tblCellSpacing w:w="15" w:type="dxa"/>
                <w:jc w:val="right"/>
              </w:trPr>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300"/>
                      <w:tblCellSpacing w:w="0" w:type="dxa"/>
                      <w:jc w:val="center"/>
                    </w:trPr>
                    <w:tc>
                      <w:tcPr>
                        <w:tcW w:w="0" w:type="auto"/>
                        <w:shd w:val="clear" w:color="auto" w:fill="C0D0C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750"/>
                      <w:tblCellSpacing w:w="0" w:type="dxa"/>
                      <w:jc w:val="center"/>
                    </w:trPr>
                    <w:tc>
                      <w:tcPr>
                        <w:tcW w:w="0" w:type="auto"/>
                        <w:shd w:val="clear" w:color="auto" w:fill="40404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vAlign w:val="bottom"/>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r w:rsidR="00447BC2" w:rsidRPr="00F84EA0" w:rsidTr="00D57A34">
              <w:trPr>
                <w:tblCellSpacing w:w="15" w:type="dxa"/>
                <w:jc w:val="right"/>
              </w:trPr>
              <w:tc>
                <w:tcPr>
                  <w:tcW w:w="0" w:type="auto"/>
                  <w:gridSpan w:val="4"/>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c>
                <w:tcPr>
                  <w:tcW w:w="0" w:type="auto"/>
                  <w:gridSpan w:val="4"/>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c>
                <w:tcPr>
                  <w:tcW w:w="0" w:type="auto"/>
                  <w:gridSpan w:val="4"/>
                  <w:shd w:val="clear" w:color="auto" w:fill="E0E0E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r>
            <w:tr w:rsidR="00447BC2" w:rsidRPr="00F84EA0" w:rsidTr="00D57A34">
              <w:trPr>
                <w:tblCellSpacing w:w="15" w:type="dxa"/>
                <w:jc w:val="right"/>
              </w:trPr>
              <w:tc>
                <w:tcPr>
                  <w:tcW w:w="0" w:type="auto"/>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150"/>
                      <w:tblCellSpacing w:w="0" w:type="dxa"/>
                      <w:jc w:val="center"/>
                    </w:trPr>
                    <w:tc>
                      <w:tcPr>
                        <w:tcW w:w="0" w:type="auto"/>
                        <w:shd w:val="clear" w:color="auto" w:fill="80D080"/>
                        <w:vAlign w:val="center"/>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150"/>
                      <w:tblCellSpacing w:w="0" w:type="dxa"/>
                      <w:jc w:val="center"/>
                    </w:trPr>
                    <w:tc>
                      <w:tcPr>
                        <w:tcW w:w="0" w:type="auto"/>
                        <w:shd w:val="clear" w:color="auto" w:fill="40404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-0.1</w:t>
                  </w:r>
                </w:p>
              </w:tc>
              <w:tc>
                <w:tcPr>
                  <w:tcW w:w="0" w:type="auto"/>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150"/>
                      <w:tblCellSpacing w:w="0" w:type="dxa"/>
                      <w:jc w:val="center"/>
                    </w:trPr>
                    <w:tc>
                      <w:tcPr>
                        <w:tcW w:w="0" w:type="auto"/>
                        <w:shd w:val="clear" w:color="auto" w:fill="C0D0C0"/>
                        <w:vAlign w:val="center"/>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7BC2" w:rsidRPr="00F84EA0" w:rsidTr="00D57A34">
                    <w:trPr>
                      <w:trHeight w:val="600"/>
                      <w:tblCellSpacing w:w="0" w:type="dxa"/>
                      <w:jc w:val="center"/>
                    </w:trPr>
                    <w:tc>
                      <w:tcPr>
                        <w:tcW w:w="0" w:type="auto"/>
                        <w:shd w:val="clear" w:color="auto" w:fill="80D080"/>
                        <w:vAlign w:val="center"/>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r>
                </w:tbl>
                <w:p w:rsidR="00447BC2" w:rsidRPr="00F84EA0" w:rsidRDefault="00447BC2" w:rsidP="00D57A34">
                  <w:pPr>
                    <w:spacing w:after="0" w:line="240" w:lineRule="auto"/>
                    <w:jc w:val="center"/>
                    <w:rPr>
                      <w:rFonts w:ascii="Arial" w:eastAsia="Times New Roman" w:hAnsi="Arial" w:cs="Arial"/>
                      <w:sz w:val="21"/>
                      <w:szCs w:val="21"/>
                      <w:lang w:eastAsia="it-IT"/>
                    </w:rPr>
                  </w:pPr>
                  <w:r w:rsidRPr="00F84EA0">
                    <w:rPr>
                      <w:rFonts w:ascii="Arial" w:eastAsia="Times New Roman" w:hAnsi="Arial" w:cs="Arial"/>
                      <w:sz w:val="21"/>
                      <w:szCs w:val="21"/>
                      <w:lang w:eastAsia="it-IT"/>
                    </w:rPr>
                    <w:lastRenderedPageBreak/>
                    <w:t>-0.4</w:t>
                  </w:r>
                </w:p>
              </w:tc>
              <w:tc>
                <w:tcPr>
                  <w:tcW w:w="0" w:type="auto"/>
                  <w:hideMark/>
                </w:tcPr>
                <w:p w:rsidR="00447BC2" w:rsidRPr="00F84EA0" w:rsidRDefault="00447BC2" w:rsidP="00D57A34">
                  <w:pPr>
                    <w:spacing w:after="0" w:line="240" w:lineRule="auto"/>
                    <w:jc w:val="center"/>
                    <w:rPr>
                      <w:rFonts w:ascii="Arial" w:eastAsia="Times New Roman" w:hAnsi="Arial" w:cs="Arial"/>
                      <w:sz w:val="21"/>
                      <w:szCs w:val="21"/>
                      <w:lang w:eastAsia="it-IT"/>
                    </w:rPr>
                  </w:pPr>
                </w:p>
              </w:tc>
              <w:tc>
                <w:tcPr>
                  <w:tcW w:w="0" w:type="auto"/>
                  <w:hideMark/>
                </w:tcPr>
                <w:p w:rsidR="00447BC2" w:rsidRPr="00F84EA0" w:rsidRDefault="00447BC2" w:rsidP="00D57A34">
                  <w:pPr>
                    <w:spacing w:after="0" w:line="240" w:lineRule="auto"/>
                    <w:jc w:val="center"/>
                    <w:rPr>
                      <w:rFonts w:ascii="Times New Roman" w:eastAsia="Times New Roman" w:hAnsi="Times New Roman" w:cs="Times New Roman"/>
                      <w:sz w:val="20"/>
                      <w:szCs w:val="20"/>
                      <w:lang w:eastAsia="it-IT"/>
                    </w:rPr>
                  </w:pPr>
                </w:p>
              </w:tc>
            </w:tr>
          </w:tbl>
          <w:p w:rsidR="00447BC2" w:rsidRPr="00F84EA0" w:rsidRDefault="00447BC2" w:rsidP="00D57A34">
            <w:pPr>
              <w:spacing w:after="0" w:line="240" w:lineRule="auto"/>
              <w:jc w:val="right"/>
              <w:rPr>
                <w:rFonts w:ascii="Arial" w:eastAsia="Times New Roman" w:hAnsi="Arial" w:cs="Arial"/>
                <w:sz w:val="21"/>
                <w:szCs w:val="21"/>
                <w:lang w:eastAsia="it-IT"/>
              </w:rPr>
            </w:pPr>
          </w:p>
        </w:tc>
        <w:tc>
          <w:tcPr>
            <w:tcW w:w="150" w:type="dxa"/>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lastRenderedPageBreak/>
              <w:t> </w:t>
            </w:r>
          </w:p>
        </w:tc>
        <w:tc>
          <w:tcPr>
            <w:tcW w:w="0" w:type="auto"/>
            <w:hideMark/>
          </w:tcPr>
          <w:p w:rsidR="00447BC2" w:rsidRPr="00F84EA0" w:rsidRDefault="00447BC2" w:rsidP="00D57A34">
            <w:pPr>
              <w:spacing w:before="100" w:beforeAutospacing="1" w:after="100" w:afterAutospacing="1"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47BC2" w:rsidRPr="00F84EA0" w:rsidTr="00D57A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47BC2" w:rsidRPr="00F84EA0" w:rsidTr="00D57A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47BC2" w:rsidRPr="00F84EA0" w:rsidTr="00D57A34">
                          <w:trPr>
                            <w:tblCellSpacing w:w="30" w:type="dxa"/>
                          </w:trPr>
                          <w:tc>
                            <w:tcPr>
                              <w:tcW w:w="0" w:type="auto"/>
                              <w:shd w:val="clear" w:color="auto" w:fill="C0D0C0"/>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1</w:t>
                              </w:r>
                            </w:p>
                          </w:tc>
                        </w:tr>
                        <w:tr w:rsidR="00447BC2" w:rsidRPr="00F84EA0" w:rsidTr="00D57A34">
                          <w:trPr>
                            <w:tblCellSpacing w:w="30" w:type="dxa"/>
                          </w:trPr>
                          <w:tc>
                            <w:tcPr>
                              <w:tcW w:w="0" w:type="auto"/>
                              <w:shd w:val="clear" w:color="auto" w:fill="80D080"/>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2</w:t>
                              </w:r>
                            </w:p>
                          </w:tc>
                        </w:tr>
                        <w:tr w:rsidR="00447BC2" w:rsidRPr="00F84EA0" w:rsidTr="00D57A34">
                          <w:trPr>
                            <w:tblCellSpacing w:w="30" w:type="dxa"/>
                          </w:trPr>
                          <w:tc>
                            <w:tcPr>
                              <w:tcW w:w="0" w:type="auto"/>
                              <w:shd w:val="clear" w:color="auto" w:fill="404040"/>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3</w:t>
                              </w:r>
                            </w:p>
                          </w:tc>
                        </w:tr>
                        <w:tr w:rsidR="00447BC2" w:rsidRPr="00F84EA0" w:rsidTr="00D57A34">
                          <w:trPr>
                            <w:tblCellSpacing w:w="30" w:type="dxa"/>
                          </w:trPr>
                          <w:tc>
                            <w:tcPr>
                              <w:tcW w:w="0" w:type="auto"/>
                              <w:shd w:val="clear" w:color="auto" w:fill="0000FF"/>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   </w:t>
                              </w:r>
                            </w:p>
                          </w:tc>
                          <w:tc>
                            <w:tcPr>
                              <w:tcW w:w="0" w:type="auto"/>
                              <w:noWrap/>
                              <w:vAlign w:val="center"/>
                              <w:hideMark/>
                            </w:tcPr>
                            <w:p w:rsidR="00447BC2" w:rsidRPr="00F84EA0" w:rsidRDefault="00447BC2" w:rsidP="00D57A34">
                              <w:pPr>
                                <w:spacing w:after="0" w:line="240" w:lineRule="auto"/>
                                <w:rPr>
                                  <w:rFonts w:ascii="Arial" w:eastAsia="Times New Roman" w:hAnsi="Arial" w:cs="Arial"/>
                                  <w:sz w:val="21"/>
                                  <w:szCs w:val="21"/>
                                  <w:lang w:eastAsia="it-IT"/>
                                </w:rPr>
                              </w:pPr>
                              <w:r w:rsidRPr="00F84EA0">
                                <w:rPr>
                                  <w:rFonts w:ascii="Arial" w:eastAsia="Times New Roman" w:hAnsi="Arial" w:cs="Arial"/>
                                  <w:sz w:val="21"/>
                                  <w:szCs w:val="21"/>
                                  <w:lang w:eastAsia="it-IT"/>
                                </w:rPr>
                                <w:t>4</w:t>
                              </w: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447BC2" w:rsidRPr="00F84EA0" w:rsidRDefault="00447BC2" w:rsidP="00D57A34">
            <w:pPr>
              <w:spacing w:after="0" w:line="240" w:lineRule="auto"/>
              <w:rPr>
                <w:rFonts w:ascii="Arial" w:eastAsia="Times New Roman" w:hAnsi="Arial" w:cs="Arial"/>
                <w:sz w:val="21"/>
                <w:szCs w:val="21"/>
                <w:lang w:eastAsia="it-IT"/>
              </w:rPr>
            </w:pPr>
          </w:p>
        </w:tc>
      </w:tr>
    </w:tbl>
    <w:p w:rsidR="00BD54E6" w:rsidRDefault="00741E90" w:rsidP="00126F08">
      <w:pPr>
        <w:rPr>
          <w:rFonts w:ascii="Arial" w:hAnsi="Arial" w:cs="Arial"/>
          <w:b/>
        </w:rPr>
      </w:pPr>
      <w:r>
        <w:rPr>
          <w:rFonts w:ascii="Arial" w:hAnsi="Arial" w:cs="Arial"/>
          <w:b/>
        </w:rPr>
        <w:lastRenderedPageBreak/>
        <w:t xml:space="preserve">12) </w:t>
      </w:r>
      <w:r w:rsidR="00BD54E6">
        <w:rPr>
          <w:rFonts w:ascii="Arial" w:hAnsi="Arial" w:cs="Arial"/>
          <w:b/>
        </w:rPr>
        <w:t>INTERPRETAZIONE DEI DATI</w:t>
      </w:r>
    </w:p>
    <w:p w:rsidR="00D57A34" w:rsidRDefault="00D57A34" w:rsidP="00126F08">
      <w:pPr>
        <w:rPr>
          <w:rFonts w:ascii="Arial" w:hAnsi="Arial" w:cs="Arial"/>
        </w:rPr>
      </w:pPr>
      <w:r>
        <w:rPr>
          <w:rFonts w:ascii="Arial" w:hAnsi="Arial" w:cs="Arial"/>
        </w:rPr>
        <w:t xml:space="preserve">Dall’analisi dei dati emerge come non vi sia una relazione tra il legame di attaccamento madre-bambino e le competenze relazionali del bambino. Questo risultato deve naturalmente essere considerato come limitato al campione in esame.                                                                   Dall’analisi monovariata dei dati sui 33 casi analizzati, possiamo concludere che: </w:t>
      </w:r>
    </w:p>
    <w:p w:rsidR="00C46279" w:rsidRDefault="00C46279" w:rsidP="00C46279">
      <w:pPr>
        <w:pStyle w:val="ListParagraph"/>
        <w:numPr>
          <w:ilvl w:val="0"/>
          <w:numId w:val="29"/>
        </w:numPr>
        <w:rPr>
          <w:rFonts w:ascii="Arial" w:hAnsi="Arial" w:cs="Arial"/>
        </w:rPr>
      </w:pPr>
      <w:r>
        <w:rPr>
          <w:rFonts w:ascii="Arial" w:hAnsi="Arial" w:cs="Arial"/>
        </w:rPr>
        <w:t>P</w:t>
      </w:r>
      <w:r w:rsidRPr="00C46279">
        <w:rPr>
          <w:rFonts w:ascii="Arial" w:hAnsi="Arial" w:cs="Arial"/>
        </w:rPr>
        <w:t xml:space="preserve">er quanto riguarda l’età: </w:t>
      </w:r>
      <w:r>
        <w:rPr>
          <w:rFonts w:ascii="Arial" w:hAnsi="Arial" w:cs="Arial"/>
        </w:rPr>
        <w:t>il 24% delle mamme ha 40 anni e</w:t>
      </w:r>
      <w:r w:rsidR="00C53A68">
        <w:rPr>
          <w:rFonts w:ascii="Arial" w:hAnsi="Arial" w:cs="Arial"/>
        </w:rPr>
        <w:t xml:space="preserve"> il 30% dei bambini ha</w:t>
      </w:r>
      <w:r>
        <w:rPr>
          <w:rFonts w:ascii="Arial" w:hAnsi="Arial" w:cs="Arial"/>
        </w:rPr>
        <w:t xml:space="preserve"> 24 mesi;</w:t>
      </w:r>
    </w:p>
    <w:p w:rsidR="00C46279" w:rsidRDefault="00C46279" w:rsidP="00C46279">
      <w:pPr>
        <w:pStyle w:val="ListParagraph"/>
        <w:numPr>
          <w:ilvl w:val="0"/>
          <w:numId w:val="29"/>
        </w:numPr>
        <w:rPr>
          <w:rFonts w:ascii="Arial" w:hAnsi="Arial" w:cs="Arial"/>
        </w:rPr>
      </w:pPr>
      <w:r>
        <w:rPr>
          <w:rFonts w:ascii="Arial" w:hAnsi="Arial" w:cs="Arial"/>
        </w:rPr>
        <w:t>Il 64% della mamme dichiara che il proprio figlio vive in un nucleo familiare comp</w:t>
      </w:r>
      <w:r w:rsidR="00556EC1">
        <w:rPr>
          <w:rFonts w:ascii="Arial" w:hAnsi="Arial" w:cs="Arial"/>
        </w:rPr>
        <w:t>osto da mamma, papà e lui</w:t>
      </w:r>
      <w:r>
        <w:rPr>
          <w:rFonts w:ascii="Arial" w:hAnsi="Arial" w:cs="Arial"/>
        </w:rPr>
        <w:t>;</w:t>
      </w:r>
    </w:p>
    <w:p w:rsidR="00C53A68" w:rsidRDefault="00C53A68" w:rsidP="00C53A68">
      <w:pPr>
        <w:pStyle w:val="ListParagraph"/>
        <w:numPr>
          <w:ilvl w:val="0"/>
          <w:numId w:val="29"/>
        </w:numPr>
        <w:rPr>
          <w:rFonts w:ascii="Arial" w:hAnsi="Arial" w:cs="Arial"/>
        </w:rPr>
      </w:pPr>
      <w:r>
        <w:rPr>
          <w:rFonts w:ascii="Arial" w:hAnsi="Arial" w:cs="Arial"/>
        </w:rPr>
        <w:t xml:space="preserve">Il 30% delle mamme dichiara di aver inserito il bambino al nido da 4 mesi; </w:t>
      </w:r>
    </w:p>
    <w:p w:rsidR="002D2134" w:rsidRDefault="00C53A68" w:rsidP="002D2134">
      <w:pPr>
        <w:pStyle w:val="ListParagraph"/>
        <w:numPr>
          <w:ilvl w:val="0"/>
          <w:numId w:val="29"/>
        </w:numPr>
        <w:rPr>
          <w:rFonts w:ascii="Arial" w:hAnsi="Arial" w:cs="Arial"/>
        </w:rPr>
      </w:pPr>
      <w:r>
        <w:rPr>
          <w:rFonts w:ascii="Arial" w:hAnsi="Arial" w:cs="Arial"/>
        </w:rPr>
        <w:t>Il 39% dei bambini, prima dell’</w:t>
      </w:r>
      <w:r w:rsidR="003540B3">
        <w:rPr>
          <w:rFonts w:ascii="Arial" w:hAnsi="Arial" w:cs="Arial"/>
        </w:rPr>
        <w:t>inserimento al nido, stava</w:t>
      </w:r>
      <w:r>
        <w:rPr>
          <w:rFonts w:ascii="Arial" w:hAnsi="Arial" w:cs="Arial"/>
        </w:rPr>
        <w:t xml:space="preserve"> con la mammma; </w:t>
      </w:r>
    </w:p>
    <w:p w:rsidR="00C53A68" w:rsidRDefault="00C53A68" w:rsidP="002D2134">
      <w:pPr>
        <w:pStyle w:val="ListParagraph"/>
        <w:numPr>
          <w:ilvl w:val="0"/>
          <w:numId w:val="29"/>
        </w:numPr>
        <w:rPr>
          <w:rFonts w:ascii="Arial" w:hAnsi="Arial" w:cs="Arial"/>
        </w:rPr>
      </w:pPr>
      <w:r w:rsidRPr="002D2134">
        <w:rPr>
          <w:rFonts w:ascii="Arial" w:hAnsi="Arial" w:cs="Arial"/>
        </w:rPr>
        <w:t>L’88% delle mamme dichiara che quando il prorpio figlio piange</w:t>
      </w:r>
      <w:r w:rsidR="002D2134" w:rsidRPr="002D2134">
        <w:rPr>
          <w:rFonts w:ascii="Arial" w:hAnsi="Arial" w:cs="Arial"/>
        </w:rPr>
        <w:t>, ella</w:t>
      </w:r>
      <w:r w:rsidRPr="002D2134">
        <w:rPr>
          <w:rFonts w:ascii="Arial" w:hAnsi="Arial" w:cs="Arial"/>
        </w:rPr>
        <w:t xml:space="preserve"> </w:t>
      </w:r>
      <w:r w:rsidR="002D2134" w:rsidRPr="002D2134">
        <w:rPr>
          <w:rFonts w:ascii="Arial" w:hAnsi="Arial" w:cs="Arial"/>
        </w:rPr>
        <w:t>comunica</w:t>
      </w:r>
      <w:r w:rsidR="002D2134">
        <w:rPr>
          <w:rFonts w:ascii="Arial" w:hAnsi="Arial" w:cs="Arial"/>
        </w:rPr>
        <w:t xml:space="preserve"> con lui</w:t>
      </w:r>
      <w:r w:rsidRPr="002D2134">
        <w:rPr>
          <w:rFonts w:ascii="Arial" w:hAnsi="Arial" w:cs="Arial"/>
        </w:rPr>
        <w:t xml:space="preserve"> per qualche istante per capire la natura del pianto prima di prenderlo in braccio per consolarlo;</w:t>
      </w:r>
    </w:p>
    <w:p w:rsidR="002D2134" w:rsidRDefault="002D2134" w:rsidP="002D2134">
      <w:pPr>
        <w:pStyle w:val="ListParagraph"/>
        <w:numPr>
          <w:ilvl w:val="0"/>
          <w:numId w:val="29"/>
        </w:numPr>
        <w:rPr>
          <w:rFonts w:ascii="Arial" w:hAnsi="Arial" w:cs="Arial"/>
        </w:rPr>
      </w:pPr>
      <w:r>
        <w:rPr>
          <w:rFonts w:ascii="Arial" w:hAnsi="Arial" w:cs="Arial"/>
        </w:rPr>
        <w:t xml:space="preserve">Il 70% delle mamme dichiara che, quando lascia suo figlio al nido e, quindi, si allontana da lui, quest’ultimo </w:t>
      </w:r>
      <w:r w:rsidRPr="004E3BA0">
        <w:rPr>
          <w:rFonts w:ascii="Arial" w:hAnsi="Arial" w:cs="Arial"/>
        </w:rPr>
        <w:t>se ne accorge, può piangere ma al tempo stesso esplora attivamente l’ambiente e accetta di essere consolato dall’educatrice</w:t>
      </w:r>
      <w:r>
        <w:rPr>
          <w:rFonts w:ascii="Arial" w:hAnsi="Arial" w:cs="Arial"/>
        </w:rPr>
        <w:t>;</w:t>
      </w:r>
    </w:p>
    <w:p w:rsidR="002D2134" w:rsidRDefault="00137ECE" w:rsidP="002D2134">
      <w:pPr>
        <w:pStyle w:val="ListParagraph"/>
        <w:numPr>
          <w:ilvl w:val="0"/>
          <w:numId w:val="29"/>
        </w:numPr>
        <w:rPr>
          <w:rFonts w:ascii="Arial" w:hAnsi="Arial" w:cs="Arial"/>
        </w:rPr>
      </w:pPr>
      <w:r>
        <w:rPr>
          <w:rFonts w:ascii="Arial" w:hAnsi="Arial" w:cs="Arial"/>
        </w:rPr>
        <w:t>Il 55% delle mamme dichiara che</w:t>
      </w:r>
      <w:r w:rsidR="00331619">
        <w:rPr>
          <w:rFonts w:ascii="Arial" w:hAnsi="Arial" w:cs="Arial"/>
        </w:rPr>
        <w:t>,</w:t>
      </w:r>
      <w:r>
        <w:rPr>
          <w:rFonts w:ascii="Arial" w:hAnsi="Arial" w:cs="Arial"/>
        </w:rPr>
        <w:t xml:space="preserve"> quando va </w:t>
      </w:r>
      <w:r w:rsidR="00331619">
        <w:rPr>
          <w:rFonts w:ascii="Arial" w:hAnsi="Arial" w:cs="Arial"/>
        </w:rPr>
        <w:t xml:space="preserve">a prendere il proprio figlio al termine dell’orario del nido, quest’ultimo </w:t>
      </w:r>
      <w:r w:rsidR="00331619" w:rsidRPr="002D2134">
        <w:rPr>
          <w:rFonts w:ascii="Arial" w:hAnsi="Arial" w:cs="Arial"/>
        </w:rPr>
        <w:t>prova sollievo, cerca e ripre</w:t>
      </w:r>
      <w:r w:rsidR="00331619">
        <w:rPr>
          <w:rFonts w:ascii="Arial" w:hAnsi="Arial" w:cs="Arial"/>
        </w:rPr>
        <w:t>nde con gioia il contatto con lei</w:t>
      </w:r>
      <w:r w:rsidR="00331619" w:rsidRPr="002D2134">
        <w:rPr>
          <w:rFonts w:ascii="Arial" w:hAnsi="Arial" w:cs="Arial"/>
        </w:rPr>
        <w:t>;</w:t>
      </w:r>
    </w:p>
    <w:p w:rsidR="00331619" w:rsidRDefault="00331619" w:rsidP="00331619">
      <w:pPr>
        <w:pStyle w:val="ListParagraph"/>
        <w:numPr>
          <w:ilvl w:val="0"/>
          <w:numId w:val="29"/>
        </w:numPr>
        <w:rPr>
          <w:rFonts w:ascii="Arial" w:hAnsi="Arial" w:cs="Arial"/>
        </w:rPr>
      </w:pPr>
      <w:r>
        <w:rPr>
          <w:rFonts w:ascii="Arial" w:hAnsi="Arial" w:cs="Arial"/>
        </w:rPr>
        <w:t xml:space="preserve">Il 79% delle mamme dichiara che, quando è a casa con il prorpio figlio, </w:t>
      </w:r>
      <w:r w:rsidR="00556EC1">
        <w:rPr>
          <w:rFonts w:ascii="Arial" w:hAnsi="Arial" w:cs="Arial"/>
        </w:rPr>
        <w:t>interagisce a lungo con lui</w:t>
      </w:r>
      <w:r>
        <w:rPr>
          <w:rFonts w:ascii="Arial" w:hAnsi="Arial" w:cs="Arial"/>
        </w:rPr>
        <w:t>, lo stimola a giocare, lo</w:t>
      </w:r>
      <w:r w:rsidRPr="002D2134">
        <w:rPr>
          <w:rFonts w:ascii="Arial" w:hAnsi="Arial" w:cs="Arial"/>
        </w:rPr>
        <w:t xml:space="preserve"> pr</w:t>
      </w:r>
      <w:r>
        <w:rPr>
          <w:rFonts w:ascii="Arial" w:hAnsi="Arial" w:cs="Arial"/>
        </w:rPr>
        <w:t xml:space="preserve">ende in braccio quando egli lo desidera e lo </w:t>
      </w:r>
      <w:r w:rsidRPr="002D2134">
        <w:rPr>
          <w:rFonts w:ascii="Arial" w:hAnsi="Arial" w:cs="Arial"/>
        </w:rPr>
        <w:t>lascia andare quando ha voglia di esplorare</w:t>
      </w:r>
      <w:r>
        <w:rPr>
          <w:rFonts w:ascii="Arial" w:hAnsi="Arial" w:cs="Arial"/>
        </w:rPr>
        <w:t>;</w:t>
      </w:r>
    </w:p>
    <w:p w:rsidR="00331619" w:rsidRPr="00331619" w:rsidRDefault="00331619" w:rsidP="00331619">
      <w:pPr>
        <w:pStyle w:val="ListParagraph"/>
        <w:numPr>
          <w:ilvl w:val="0"/>
          <w:numId w:val="29"/>
        </w:numPr>
        <w:rPr>
          <w:rFonts w:ascii="Arial" w:hAnsi="Arial" w:cs="Arial"/>
        </w:rPr>
      </w:pPr>
      <w:r w:rsidRPr="00331619">
        <w:rPr>
          <w:rFonts w:ascii="Arial" w:hAnsi="Arial" w:cs="Arial"/>
        </w:rPr>
        <w:t>L’88% delle mamme dichiara che, nelle aree/strutture del nido</w:t>
      </w:r>
      <w:r>
        <w:rPr>
          <w:rFonts w:ascii="Arial" w:hAnsi="Arial" w:cs="Arial"/>
        </w:rPr>
        <w:t>,</w:t>
      </w:r>
      <w:r w:rsidRPr="00331619">
        <w:rPr>
          <w:rFonts w:ascii="Arial" w:hAnsi="Arial" w:cs="Arial"/>
        </w:rPr>
        <w:t xml:space="preserve"> il proprio figlio si muove con sicurezza esplorando attivamente l’ambiente;</w:t>
      </w:r>
    </w:p>
    <w:p w:rsidR="00331619" w:rsidRDefault="00331619" w:rsidP="00331619">
      <w:pPr>
        <w:pStyle w:val="ListParagraph"/>
        <w:numPr>
          <w:ilvl w:val="0"/>
          <w:numId w:val="29"/>
        </w:numPr>
        <w:rPr>
          <w:rFonts w:ascii="Arial" w:hAnsi="Arial" w:cs="Arial"/>
        </w:rPr>
      </w:pPr>
      <w:r>
        <w:rPr>
          <w:rFonts w:ascii="Arial" w:hAnsi="Arial" w:cs="Arial"/>
        </w:rPr>
        <w:t>Il 97% delle mamme dichiara ch</w:t>
      </w:r>
      <w:r w:rsidR="00965C0C">
        <w:rPr>
          <w:rFonts w:ascii="Arial" w:hAnsi="Arial" w:cs="Arial"/>
        </w:rPr>
        <w:t xml:space="preserve">e, la relazione che il proprio figlio ha instaurato con l’educatrice di riferimento sia </w:t>
      </w:r>
      <w:r w:rsidR="00965C0C" w:rsidRPr="002D2134">
        <w:rPr>
          <w:rFonts w:ascii="Arial" w:hAnsi="Arial" w:cs="Arial"/>
        </w:rPr>
        <w:t>una relazione basata sulla fiducia e sulla sicurezza</w:t>
      </w:r>
      <w:r w:rsidR="00965C0C">
        <w:rPr>
          <w:rFonts w:ascii="Arial" w:hAnsi="Arial" w:cs="Arial"/>
        </w:rPr>
        <w:t>,</w:t>
      </w:r>
      <w:r w:rsidR="00965C0C" w:rsidRPr="002D2134">
        <w:rPr>
          <w:rFonts w:ascii="Arial" w:hAnsi="Arial" w:cs="Arial"/>
        </w:rPr>
        <w:t xml:space="preserve"> che le permette di andare via dalla struttura tranquillamente;</w:t>
      </w:r>
    </w:p>
    <w:p w:rsidR="00A00FCF" w:rsidRDefault="00A00FCF" w:rsidP="00331619">
      <w:pPr>
        <w:pStyle w:val="ListParagraph"/>
        <w:numPr>
          <w:ilvl w:val="0"/>
          <w:numId w:val="29"/>
        </w:numPr>
        <w:rPr>
          <w:rFonts w:ascii="Arial" w:hAnsi="Arial" w:cs="Arial"/>
        </w:rPr>
      </w:pPr>
      <w:r>
        <w:rPr>
          <w:rFonts w:ascii="Arial" w:hAnsi="Arial" w:cs="Arial"/>
        </w:rPr>
        <w:t>Il 91% delle mamme dichiara che, il proprio figlio</w:t>
      </w:r>
      <w:r w:rsidRPr="002D2134">
        <w:rPr>
          <w:rFonts w:ascii="Arial" w:hAnsi="Arial" w:cs="Arial"/>
        </w:rPr>
        <w:t xml:space="preserve"> interagisce e si relazi</w:t>
      </w:r>
      <w:r>
        <w:rPr>
          <w:rFonts w:ascii="Arial" w:hAnsi="Arial" w:cs="Arial"/>
        </w:rPr>
        <w:t>ona con facilità con i coetanei;</w:t>
      </w:r>
    </w:p>
    <w:p w:rsidR="00A00FCF" w:rsidRDefault="00A00FCF" w:rsidP="00331619">
      <w:pPr>
        <w:pStyle w:val="ListParagraph"/>
        <w:numPr>
          <w:ilvl w:val="0"/>
          <w:numId w:val="29"/>
        </w:numPr>
        <w:rPr>
          <w:rFonts w:ascii="Arial" w:hAnsi="Arial" w:cs="Arial"/>
        </w:rPr>
      </w:pPr>
      <w:r>
        <w:rPr>
          <w:rFonts w:ascii="Arial" w:hAnsi="Arial" w:cs="Arial"/>
        </w:rPr>
        <w:t>Il 36% delle mamme dichiara che, quando il bambino entra in contatto con una persona poco conosciuta in sua assenza,</w:t>
      </w:r>
      <w:r w:rsidRPr="00A00FCF">
        <w:rPr>
          <w:rFonts w:ascii="Arial" w:hAnsi="Arial" w:cs="Arial"/>
        </w:rPr>
        <w:t xml:space="preserve"> </w:t>
      </w:r>
      <w:r>
        <w:rPr>
          <w:rFonts w:ascii="Arial" w:hAnsi="Arial" w:cs="Arial"/>
        </w:rPr>
        <w:t xml:space="preserve">il piccolo accetta di essere consolato da lui per la sua assenza; </w:t>
      </w:r>
    </w:p>
    <w:p w:rsidR="00A00FCF" w:rsidRDefault="00A00FCF" w:rsidP="00331619">
      <w:pPr>
        <w:pStyle w:val="ListParagraph"/>
        <w:numPr>
          <w:ilvl w:val="0"/>
          <w:numId w:val="29"/>
        </w:numPr>
        <w:rPr>
          <w:rFonts w:ascii="Arial" w:hAnsi="Arial" w:cs="Arial"/>
        </w:rPr>
      </w:pPr>
      <w:r>
        <w:rPr>
          <w:rFonts w:ascii="Arial" w:hAnsi="Arial" w:cs="Arial"/>
        </w:rPr>
        <w:t xml:space="preserve">Il 76% delle mamma, infine, </w:t>
      </w:r>
      <w:r w:rsidR="00A62719">
        <w:rPr>
          <w:rFonts w:ascii="Arial" w:hAnsi="Arial" w:cs="Arial"/>
        </w:rPr>
        <w:t>p</w:t>
      </w:r>
      <w:r w:rsidRPr="002D2134">
        <w:rPr>
          <w:rFonts w:ascii="Arial" w:hAnsi="Arial" w:cs="Arial"/>
        </w:rPr>
        <w:t>ensa che il legame di attaccame</w:t>
      </w:r>
      <w:r w:rsidR="00A62719">
        <w:rPr>
          <w:rFonts w:ascii="Arial" w:hAnsi="Arial" w:cs="Arial"/>
        </w:rPr>
        <w:t>nto che ha instaurato con il</w:t>
      </w:r>
      <w:r>
        <w:rPr>
          <w:rFonts w:ascii="Arial" w:hAnsi="Arial" w:cs="Arial"/>
        </w:rPr>
        <w:t xml:space="preserve"> </w:t>
      </w:r>
      <w:r w:rsidR="00A62719">
        <w:rPr>
          <w:rFonts w:ascii="Arial" w:hAnsi="Arial" w:cs="Arial"/>
        </w:rPr>
        <w:t>proprio</w:t>
      </w:r>
      <w:r>
        <w:rPr>
          <w:rFonts w:ascii="Arial" w:hAnsi="Arial" w:cs="Arial"/>
        </w:rPr>
        <w:t xml:space="preserve"> bambino</w:t>
      </w:r>
      <w:r w:rsidRPr="002D2134">
        <w:rPr>
          <w:rFonts w:ascii="Arial" w:hAnsi="Arial" w:cs="Arial"/>
        </w:rPr>
        <w:t>, abbia influenzato le competenze relazionali di quest’ultimo e, quindi, il suo modo di relazionarsi con l’</w:t>
      </w:r>
      <w:r>
        <w:rPr>
          <w:rFonts w:ascii="Arial" w:hAnsi="Arial" w:cs="Arial"/>
        </w:rPr>
        <w:t>ambiente e con le altre persone.</w:t>
      </w:r>
    </w:p>
    <w:p w:rsidR="00703A61" w:rsidRPr="00F84EA0" w:rsidRDefault="00703A61" w:rsidP="00703A61">
      <w:pPr>
        <w:spacing w:before="100" w:beforeAutospacing="1" w:after="100" w:afterAutospacing="1" w:line="240" w:lineRule="auto"/>
        <w:rPr>
          <w:rFonts w:ascii="Arial" w:eastAsia="Times New Roman" w:hAnsi="Arial" w:cs="Arial"/>
          <w:sz w:val="21"/>
          <w:szCs w:val="21"/>
          <w:lang w:eastAsia="it-IT"/>
        </w:rPr>
      </w:pPr>
      <w:r>
        <w:rPr>
          <w:rFonts w:ascii="Arial" w:hAnsi="Arial" w:cs="Arial"/>
        </w:rPr>
        <w:lastRenderedPageBreak/>
        <w:t xml:space="preserve">Dall’analisi bivariata si può notare che in tutte le tabelle a doppia entrata </w:t>
      </w:r>
      <w:r>
        <w:rPr>
          <w:rFonts w:ascii="Arial" w:eastAsia="Times New Roman" w:hAnsi="Arial" w:cs="Arial"/>
          <w:sz w:val="21"/>
          <w:szCs w:val="21"/>
          <w:lang w:eastAsia="it-IT"/>
        </w:rPr>
        <w:t>i</w:t>
      </w:r>
      <w:r w:rsidRPr="00F84EA0">
        <w:rPr>
          <w:rFonts w:ascii="Arial" w:eastAsia="Times New Roman" w:hAnsi="Arial" w:cs="Arial"/>
          <w:sz w:val="21"/>
          <w:szCs w:val="21"/>
          <w:lang w:eastAsia="it-IT"/>
        </w:rPr>
        <w:t>l valore di X quadro non è significativo</w:t>
      </w:r>
      <w:r>
        <w:rPr>
          <w:rFonts w:ascii="Arial" w:eastAsia="Times New Roman" w:hAnsi="Arial" w:cs="Arial"/>
          <w:sz w:val="21"/>
          <w:szCs w:val="21"/>
          <w:lang w:eastAsia="it-IT"/>
        </w:rPr>
        <w:t>,</w:t>
      </w:r>
      <w:r w:rsidRPr="00F84EA0">
        <w:rPr>
          <w:rFonts w:ascii="Arial" w:eastAsia="Times New Roman" w:hAnsi="Arial" w:cs="Arial"/>
          <w:sz w:val="21"/>
          <w:szCs w:val="21"/>
          <w:lang w:eastAsia="it-IT"/>
        </w:rPr>
        <w:t xml:space="preserve"> dato che vi sono frequenze attese minori di 1.</w:t>
      </w:r>
      <w:r>
        <w:rPr>
          <w:rFonts w:ascii="Arial" w:eastAsia="Times New Roman" w:hAnsi="Arial" w:cs="Arial"/>
          <w:sz w:val="21"/>
          <w:szCs w:val="21"/>
          <w:lang w:eastAsia="it-IT"/>
        </w:rPr>
        <w:t xml:space="preserve"> Infatti, non è risultato nessun caso significativo da poter dire che esiste una relazione. Dunque, la nostra ipotesi di partenza non può essere confermata.</w:t>
      </w:r>
    </w:p>
    <w:p w:rsidR="00763683" w:rsidRDefault="00763683" w:rsidP="00126F08">
      <w:pPr>
        <w:rPr>
          <w:rFonts w:ascii="Arial" w:hAnsi="Arial" w:cs="Arial"/>
        </w:rPr>
      </w:pPr>
    </w:p>
    <w:p w:rsidR="00BD54E6" w:rsidRDefault="00741E90" w:rsidP="00126F08">
      <w:pPr>
        <w:rPr>
          <w:rFonts w:ascii="Arial" w:hAnsi="Arial" w:cs="Arial"/>
          <w:b/>
        </w:rPr>
      </w:pPr>
      <w:r>
        <w:rPr>
          <w:rFonts w:ascii="Arial" w:hAnsi="Arial" w:cs="Arial"/>
          <w:b/>
        </w:rPr>
        <w:t xml:space="preserve">13) </w:t>
      </w:r>
      <w:r w:rsidR="00BD54E6">
        <w:rPr>
          <w:rFonts w:ascii="Arial" w:hAnsi="Arial" w:cs="Arial"/>
          <w:b/>
        </w:rPr>
        <w:t>AUTORIFLESSIONE SULL’ESPERIENZA COMPIUTA</w:t>
      </w:r>
    </w:p>
    <w:p w:rsidR="00703AA6" w:rsidRDefault="004C370E" w:rsidP="00126F08">
      <w:pPr>
        <w:rPr>
          <w:rFonts w:ascii="Arial" w:hAnsi="Arial" w:cs="Arial"/>
        </w:rPr>
      </w:pPr>
      <w:r>
        <w:rPr>
          <w:rFonts w:ascii="Arial" w:hAnsi="Arial" w:cs="Arial"/>
        </w:rPr>
        <w:t>Svolgere sul campo una ricerca educativa è stata un’esperienza mo</w:t>
      </w:r>
      <w:r w:rsidR="00703AA6">
        <w:rPr>
          <w:rFonts w:ascii="Arial" w:hAnsi="Arial" w:cs="Arial"/>
        </w:rPr>
        <w:t xml:space="preserve">lto interessante e formativa, </w:t>
      </w:r>
      <w:r>
        <w:rPr>
          <w:rFonts w:ascii="Arial" w:hAnsi="Arial" w:cs="Arial"/>
        </w:rPr>
        <w:t xml:space="preserve">che ci ha permesso </w:t>
      </w:r>
      <w:r w:rsidR="00703AA6">
        <w:rPr>
          <w:rFonts w:ascii="Arial" w:hAnsi="Arial" w:cs="Arial"/>
        </w:rPr>
        <w:t xml:space="preserve">di capire come si svolge sul campo una ricerca empirica e la sua complessità e a </w:t>
      </w:r>
      <w:r>
        <w:rPr>
          <w:rFonts w:ascii="Arial" w:hAnsi="Arial" w:cs="Arial"/>
        </w:rPr>
        <w:t xml:space="preserve">imparare ad utilizzare programmi quali: Wmap, per la costruzione di mappe concettuali e JsStat, per l’analisi dei dati. </w:t>
      </w:r>
      <w:r w:rsidR="00703AA6">
        <w:rPr>
          <w:rFonts w:ascii="Arial" w:hAnsi="Arial" w:cs="Arial"/>
        </w:rPr>
        <w:t xml:space="preserve">I punti di forza della nostra ricerca sono l’accuratezza e la precisione con cui si è cercato di svolgerla e la scelta del tema, che ha suscitato interesse tra i genitori dei bambini a cui abbiamo somministrato il questionario. </w:t>
      </w:r>
    </w:p>
    <w:p w:rsidR="00C91548" w:rsidRDefault="00703AA6" w:rsidP="00126F08">
      <w:pPr>
        <w:rPr>
          <w:rFonts w:ascii="Arial" w:hAnsi="Arial" w:cs="Arial"/>
        </w:rPr>
      </w:pPr>
      <w:r>
        <w:rPr>
          <w:rFonts w:ascii="Arial" w:hAnsi="Arial" w:cs="Arial"/>
        </w:rPr>
        <w:t>Per quanto riguarda i punti di debolezza della nostra ricerca, possiamo dire di aver scelto un campione poco numeroso e utilizzato u</w:t>
      </w:r>
      <w:r w:rsidR="003E66C4">
        <w:rPr>
          <w:rFonts w:ascii="Arial" w:hAnsi="Arial" w:cs="Arial"/>
        </w:rPr>
        <w:t>n campionamento</w:t>
      </w:r>
      <w:r>
        <w:rPr>
          <w:rFonts w:ascii="Arial" w:hAnsi="Arial" w:cs="Arial"/>
        </w:rPr>
        <w:t xml:space="preserve"> accidentale, che oltre</w:t>
      </w:r>
      <w:r w:rsidR="003E66C4">
        <w:rPr>
          <w:rFonts w:ascii="Arial" w:hAnsi="Arial" w:cs="Arial"/>
        </w:rPr>
        <w:t xml:space="preserve"> </w:t>
      </w:r>
      <w:r>
        <w:rPr>
          <w:rFonts w:ascii="Arial" w:hAnsi="Arial" w:cs="Arial"/>
        </w:rPr>
        <w:t>tutto non permette la ge</w:t>
      </w:r>
      <w:r w:rsidR="003E66C4">
        <w:rPr>
          <w:rFonts w:ascii="Arial" w:hAnsi="Arial" w:cs="Arial"/>
        </w:rPr>
        <w:t>neralizzabilità dei risultati.</w:t>
      </w:r>
    </w:p>
    <w:p w:rsidR="007B3018" w:rsidRPr="002E6C1A" w:rsidRDefault="00703AA6" w:rsidP="003377A1">
      <w:pPr>
        <w:rPr>
          <w:rFonts w:ascii="Arial" w:hAnsi="Arial" w:cs="Arial"/>
        </w:rPr>
      </w:pPr>
      <w:r>
        <w:rPr>
          <w:rFonts w:ascii="Arial" w:hAnsi="Arial" w:cs="Arial"/>
        </w:rPr>
        <w:t>Se avessimo la possibilità di ripetere la ricerca amplieremmo il nostro campione, coinvolgendo più nidi, per cercare di avere risultati più significativi e, potremmo coinvolgere non solo i genitori</w:t>
      </w:r>
      <w:r w:rsidR="003E66C4">
        <w:rPr>
          <w:rFonts w:ascii="Arial" w:hAnsi="Arial" w:cs="Arial"/>
        </w:rPr>
        <w:t>, ma anche le educatrici, per avere un punto di vista obiettivo.</w:t>
      </w:r>
    </w:p>
    <w:p w:rsidR="0086516F" w:rsidRDefault="0086516F" w:rsidP="003377A1">
      <w:pPr>
        <w:rPr>
          <w:rFonts w:ascii="Arial" w:hAnsi="Arial" w:cs="Arial"/>
          <w:b/>
        </w:rPr>
      </w:pPr>
      <w:r>
        <w:rPr>
          <w:rFonts w:ascii="Arial" w:hAnsi="Arial" w:cs="Arial"/>
          <w:b/>
        </w:rPr>
        <w:t>BIBLIOGRAFIA E SITOGRAFIA</w:t>
      </w:r>
    </w:p>
    <w:p w:rsidR="0086516F" w:rsidRDefault="0086516F" w:rsidP="0086516F">
      <w:pPr>
        <w:rPr>
          <w:rFonts w:ascii="Arial" w:hAnsi="Arial" w:cs="Arial"/>
        </w:rPr>
      </w:pPr>
      <w:r>
        <w:rPr>
          <w:rFonts w:ascii="Arial" w:hAnsi="Arial" w:cs="Arial"/>
        </w:rPr>
        <w:t>Bibliografia</w:t>
      </w:r>
    </w:p>
    <w:p w:rsidR="0086516F" w:rsidRDefault="0086516F" w:rsidP="0086516F">
      <w:pPr>
        <w:rPr>
          <w:rFonts w:ascii="Arial" w:hAnsi="Arial" w:cs="Arial"/>
        </w:rPr>
      </w:pPr>
      <w:r w:rsidRPr="00A90649">
        <w:rPr>
          <w:rFonts w:ascii="Arial" w:hAnsi="Arial" w:cs="Arial"/>
        </w:rPr>
        <w:t>-</w:t>
      </w:r>
      <w:r>
        <w:rPr>
          <w:rFonts w:ascii="Arial" w:hAnsi="Arial" w:cs="Arial"/>
        </w:rPr>
        <w:t xml:space="preserve"> Mantovani S., Restuccia Saitta L., Bove C., “Attaccamento e inserimento”, Franco Angeli,2003</w:t>
      </w:r>
    </w:p>
    <w:p w:rsidR="0086516F" w:rsidRDefault="0086516F" w:rsidP="0086516F">
      <w:pPr>
        <w:rPr>
          <w:rFonts w:ascii="Arial" w:hAnsi="Arial" w:cs="Arial"/>
        </w:rPr>
      </w:pPr>
      <w:r>
        <w:rPr>
          <w:rFonts w:ascii="Arial" w:hAnsi="Arial" w:cs="Arial"/>
        </w:rPr>
        <w:t xml:space="preserve">- Arace A., “Psicologia della prima </w:t>
      </w:r>
      <w:r w:rsidR="00AA3A88">
        <w:rPr>
          <w:rFonts w:ascii="Arial" w:hAnsi="Arial" w:cs="Arial"/>
        </w:rPr>
        <w:t>infanzia”, Mondadori,</w:t>
      </w:r>
      <w:r>
        <w:rPr>
          <w:rFonts w:ascii="Arial" w:hAnsi="Arial" w:cs="Arial"/>
        </w:rPr>
        <w:t>2010</w:t>
      </w:r>
    </w:p>
    <w:p w:rsidR="0086516F" w:rsidRPr="0086516F" w:rsidRDefault="0086516F" w:rsidP="003377A1">
      <w:pPr>
        <w:rPr>
          <w:rFonts w:ascii="Arial" w:hAnsi="Arial" w:cs="Arial"/>
        </w:rPr>
      </w:pPr>
      <w:r>
        <w:rPr>
          <w:rFonts w:ascii="Arial" w:hAnsi="Arial" w:cs="Arial"/>
        </w:rPr>
        <w:t>- Simonelli A., Calvo V., “L’attaccamento: teorie e metodi di valutazione”</w:t>
      </w:r>
      <w:r w:rsidR="00AA3A88">
        <w:rPr>
          <w:rFonts w:ascii="Arial" w:hAnsi="Arial" w:cs="Arial"/>
        </w:rPr>
        <w:t>, Carocci,2005</w:t>
      </w:r>
    </w:p>
    <w:sectPr w:rsidR="0086516F" w:rsidRPr="0086516F">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C83" w:rsidRDefault="007C7C83" w:rsidP="00D00DB6">
      <w:pPr>
        <w:spacing w:after="0" w:line="240" w:lineRule="auto"/>
      </w:pPr>
      <w:r>
        <w:separator/>
      </w:r>
    </w:p>
  </w:endnote>
  <w:endnote w:type="continuationSeparator" w:id="0">
    <w:p w:rsidR="007C7C83" w:rsidRDefault="007C7C83" w:rsidP="00D00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F0C" w:rsidRDefault="000F7F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C83" w:rsidRDefault="007C7C83" w:rsidP="00D00DB6">
      <w:pPr>
        <w:spacing w:after="0" w:line="240" w:lineRule="auto"/>
      </w:pPr>
      <w:r>
        <w:separator/>
      </w:r>
    </w:p>
  </w:footnote>
  <w:footnote w:type="continuationSeparator" w:id="0">
    <w:p w:rsidR="007C7C83" w:rsidRDefault="007C7C83" w:rsidP="00D00D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F0C" w:rsidRDefault="000F7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90E73"/>
    <w:multiLevelType w:val="hybridMultilevel"/>
    <w:tmpl w:val="5EAEB9DC"/>
    <w:lvl w:ilvl="0" w:tplc="BCCC5AD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BE9271E"/>
    <w:multiLevelType w:val="hybridMultilevel"/>
    <w:tmpl w:val="9978FEA4"/>
    <w:lvl w:ilvl="0" w:tplc="D7D8284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D1A4279"/>
    <w:multiLevelType w:val="hybridMultilevel"/>
    <w:tmpl w:val="02A255E6"/>
    <w:lvl w:ilvl="0" w:tplc="43F0E320">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3">
    <w:nsid w:val="1CBB591C"/>
    <w:multiLevelType w:val="hybridMultilevel"/>
    <w:tmpl w:val="D058568C"/>
    <w:lvl w:ilvl="0" w:tplc="D7D828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84C2E8A"/>
    <w:multiLevelType w:val="hybridMultilevel"/>
    <w:tmpl w:val="331636CA"/>
    <w:lvl w:ilvl="0" w:tplc="CA34CD0E">
      <w:start w:val="3"/>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nsid w:val="2E9F40FF"/>
    <w:multiLevelType w:val="hybridMultilevel"/>
    <w:tmpl w:val="0524AA8E"/>
    <w:lvl w:ilvl="0" w:tplc="D7D828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2D432A0"/>
    <w:multiLevelType w:val="hybridMultilevel"/>
    <w:tmpl w:val="C30C59DC"/>
    <w:lvl w:ilvl="0" w:tplc="007A82F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33360D8"/>
    <w:multiLevelType w:val="hybridMultilevel"/>
    <w:tmpl w:val="69E88998"/>
    <w:lvl w:ilvl="0" w:tplc="D7D8284A">
      <w:start w:val="1"/>
      <w:numFmt w:val="decimal"/>
      <w:lvlText w:val="%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4986E9E"/>
    <w:multiLevelType w:val="multilevel"/>
    <w:tmpl w:val="D864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A10D55"/>
    <w:multiLevelType w:val="hybridMultilevel"/>
    <w:tmpl w:val="3C4EEA62"/>
    <w:lvl w:ilvl="0" w:tplc="D7D828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EC37B8D"/>
    <w:multiLevelType w:val="hybridMultilevel"/>
    <w:tmpl w:val="FA567DCA"/>
    <w:lvl w:ilvl="0" w:tplc="9A30D182">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3EE35AA4"/>
    <w:multiLevelType w:val="hybridMultilevel"/>
    <w:tmpl w:val="8AE62070"/>
    <w:lvl w:ilvl="0" w:tplc="D7D828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F4B689A"/>
    <w:multiLevelType w:val="multilevel"/>
    <w:tmpl w:val="3E00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831DAD"/>
    <w:multiLevelType w:val="hybridMultilevel"/>
    <w:tmpl w:val="23ACFAE8"/>
    <w:lvl w:ilvl="0" w:tplc="C578125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4A2E024F"/>
    <w:multiLevelType w:val="hybridMultilevel"/>
    <w:tmpl w:val="1EA89C5E"/>
    <w:lvl w:ilvl="0" w:tplc="D7D8284A">
      <w:start w:val="1"/>
      <w:numFmt w:val="decimal"/>
      <w:lvlText w:val="%1-"/>
      <w:lvlJc w:val="left"/>
      <w:pPr>
        <w:ind w:left="840" w:hanging="360"/>
      </w:pPr>
      <w:rPr>
        <w:rFonts w:hint="default"/>
      </w:r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15">
    <w:nsid w:val="4D45210D"/>
    <w:multiLevelType w:val="hybridMultilevel"/>
    <w:tmpl w:val="6FC423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F0B2DD7"/>
    <w:multiLevelType w:val="hybridMultilevel"/>
    <w:tmpl w:val="7EE0DB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4ED5E69"/>
    <w:multiLevelType w:val="multilevel"/>
    <w:tmpl w:val="410E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6664B1"/>
    <w:multiLevelType w:val="hybridMultilevel"/>
    <w:tmpl w:val="9012739C"/>
    <w:lvl w:ilvl="0" w:tplc="D7D828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D177C88"/>
    <w:multiLevelType w:val="hybridMultilevel"/>
    <w:tmpl w:val="7060A8F2"/>
    <w:lvl w:ilvl="0" w:tplc="D7D8284A">
      <w:start w:val="1"/>
      <w:numFmt w:val="decimal"/>
      <w:lvlText w:val="%1-"/>
      <w:lvlJc w:val="left"/>
      <w:pPr>
        <w:ind w:left="1505" w:hanging="360"/>
      </w:pPr>
      <w:rPr>
        <w:rFonts w:hint="default"/>
      </w:rPr>
    </w:lvl>
    <w:lvl w:ilvl="1" w:tplc="04100019" w:tentative="1">
      <w:start w:val="1"/>
      <w:numFmt w:val="lowerLetter"/>
      <w:lvlText w:val="%2."/>
      <w:lvlJc w:val="left"/>
      <w:pPr>
        <w:ind w:left="2225" w:hanging="360"/>
      </w:pPr>
    </w:lvl>
    <w:lvl w:ilvl="2" w:tplc="0410001B" w:tentative="1">
      <w:start w:val="1"/>
      <w:numFmt w:val="lowerRoman"/>
      <w:lvlText w:val="%3."/>
      <w:lvlJc w:val="right"/>
      <w:pPr>
        <w:ind w:left="2945" w:hanging="180"/>
      </w:pPr>
    </w:lvl>
    <w:lvl w:ilvl="3" w:tplc="0410000F" w:tentative="1">
      <w:start w:val="1"/>
      <w:numFmt w:val="decimal"/>
      <w:lvlText w:val="%4."/>
      <w:lvlJc w:val="left"/>
      <w:pPr>
        <w:ind w:left="3665" w:hanging="360"/>
      </w:pPr>
    </w:lvl>
    <w:lvl w:ilvl="4" w:tplc="04100019" w:tentative="1">
      <w:start w:val="1"/>
      <w:numFmt w:val="lowerLetter"/>
      <w:lvlText w:val="%5."/>
      <w:lvlJc w:val="left"/>
      <w:pPr>
        <w:ind w:left="4385" w:hanging="360"/>
      </w:pPr>
    </w:lvl>
    <w:lvl w:ilvl="5" w:tplc="0410001B" w:tentative="1">
      <w:start w:val="1"/>
      <w:numFmt w:val="lowerRoman"/>
      <w:lvlText w:val="%6."/>
      <w:lvlJc w:val="right"/>
      <w:pPr>
        <w:ind w:left="5105" w:hanging="180"/>
      </w:pPr>
    </w:lvl>
    <w:lvl w:ilvl="6" w:tplc="0410000F" w:tentative="1">
      <w:start w:val="1"/>
      <w:numFmt w:val="decimal"/>
      <w:lvlText w:val="%7."/>
      <w:lvlJc w:val="left"/>
      <w:pPr>
        <w:ind w:left="5825" w:hanging="360"/>
      </w:pPr>
    </w:lvl>
    <w:lvl w:ilvl="7" w:tplc="04100019" w:tentative="1">
      <w:start w:val="1"/>
      <w:numFmt w:val="lowerLetter"/>
      <w:lvlText w:val="%8."/>
      <w:lvlJc w:val="left"/>
      <w:pPr>
        <w:ind w:left="6545" w:hanging="360"/>
      </w:pPr>
    </w:lvl>
    <w:lvl w:ilvl="8" w:tplc="0410001B" w:tentative="1">
      <w:start w:val="1"/>
      <w:numFmt w:val="lowerRoman"/>
      <w:lvlText w:val="%9."/>
      <w:lvlJc w:val="right"/>
      <w:pPr>
        <w:ind w:left="7265" w:hanging="180"/>
      </w:pPr>
    </w:lvl>
  </w:abstractNum>
  <w:abstractNum w:abstractNumId="20">
    <w:nsid w:val="5D901DB8"/>
    <w:multiLevelType w:val="multilevel"/>
    <w:tmpl w:val="C434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7F44CE"/>
    <w:multiLevelType w:val="hybridMultilevel"/>
    <w:tmpl w:val="49800214"/>
    <w:lvl w:ilvl="0" w:tplc="007A82F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0B140FF"/>
    <w:multiLevelType w:val="hybridMultilevel"/>
    <w:tmpl w:val="3C4EEA62"/>
    <w:lvl w:ilvl="0" w:tplc="D7D828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A283CC4"/>
    <w:multiLevelType w:val="multilevel"/>
    <w:tmpl w:val="EC12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77127D"/>
    <w:multiLevelType w:val="multilevel"/>
    <w:tmpl w:val="FE02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487533"/>
    <w:multiLevelType w:val="multilevel"/>
    <w:tmpl w:val="E920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133A74"/>
    <w:multiLevelType w:val="multilevel"/>
    <w:tmpl w:val="479A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6992767"/>
    <w:multiLevelType w:val="hybridMultilevel"/>
    <w:tmpl w:val="A686E988"/>
    <w:lvl w:ilvl="0" w:tplc="E968C4A0">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nsid w:val="78F3537E"/>
    <w:multiLevelType w:val="hybridMultilevel"/>
    <w:tmpl w:val="F562412E"/>
    <w:lvl w:ilvl="0" w:tplc="D7D8284A">
      <w:start w:val="1"/>
      <w:numFmt w:val="decimal"/>
      <w:lvlText w:val="%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7D0913F8"/>
    <w:multiLevelType w:val="multilevel"/>
    <w:tmpl w:val="7E621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95053D"/>
    <w:multiLevelType w:val="hybridMultilevel"/>
    <w:tmpl w:val="6DA85D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F2D347D"/>
    <w:multiLevelType w:val="hybridMultilevel"/>
    <w:tmpl w:val="42BEF646"/>
    <w:lvl w:ilvl="0" w:tplc="D7D828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1"/>
  </w:num>
  <w:num w:numId="2">
    <w:abstractNumId w:val="28"/>
  </w:num>
  <w:num w:numId="3">
    <w:abstractNumId w:val="11"/>
  </w:num>
  <w:num w:numId="4">
    <w:abstractNumId w:val="9"/>
  </w:num>
  <w:num w:numId="5">
    <w:abstractNumId w:val="3"/>
  </w:num>
  <w:num w:numId="6">
    <w:abstractNumId w:val="31"/>
  </w:num>
  <w:num w:numId="7">
    <w:abstractNumId w:val="5"/>
  </w:num>
  <w:num w:numId="8">
    <w:abstractNumId w:val="18"/>
  </w:num>
  <w:num w:numId="9">
    <w:abstractNumId w:val="7"/>
  </w:num>
  <w:num w:numId="10">
    <w:abstractNumId w:val="6"/>
  </w:num>
  <w:num w:numId="11">
    <w:abstractNumId w:val="1"/>
  </w:num>
  <w:num w:numId="12">
    <w:abstractNumId w:val="2"/>
  </w:num>
  <w:num w:numId="13">
    <w:abstractNumId w:val="10"/>
  </w:num>
  <w:num w:numId="14">
    <w:abstractNumId w:val="4"/>
  </w:num>
  <w:num w:numId="15">
    <w:abstractNumId w:val="13"/>
  </w:num>
  <w:num w:numId="16">
    <w:abstractNumId w:val="27"/>
  </w:num>
  <w:num w:numId="17">
    <w:abstractNumId w:val="0"/>
  </w:num>
  <w:num w:numId="18">
    <w:abstractNumId w:val="15"/>
  </w:num>
  <w:num w:numId="19">
    <w:abstractNumId w:val="16"/>
  </w:num>
  <w:num w:numId="20">
    <w:abstractNumId w:val="26"/>
  </w:num>
  <w:num w:numId="21">
    <w:abstractNumId w:val="23"/>
  </w:num>
  <w:num w:numId="22">
    <w:abstractNumId w:val="12"/>
  </w:num>
  <w:num w:numId="23">
    <w:abstractNumId w:val="17"/>
  </w:num>
  <w:num w:numId="24">
    <w:abstractNumId w:val="29"/>
  </w:num>
  <w:num w:numId="25">
    <w:abstractNumId w:val="24"/>
  </w:num>
  <w:num w:numId="26">
    <w:abstractNumId w:val="8"/>
  </w:num>
  <w:num w:numId="27">
    <w:abstractNumId w:val="25"/>
  </w:num>
  <w:num w:numId="28">
    <w:abstractNumId w:val="20"/>
  </w:num>
  <w:num w:numId="29">
    <w:abstractNumId w:val="30"/>
  </w:num>
  <w:num w:numId="30">
    <w:abstractNumId w:val="22"/>
  </w:num>
  <w:num w:numId="31">
    <w:abstractNumId w:val="19"/>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363"/>
    <w:rsid w:val="0000395B"/>
    <w:rsid w:val="00010BCE"/>
    <w:rsid w:val="000248EB"/>
    <w:rsid w:val="00032BBE"/>
    <w:rsid w:val="0006531E"/>
    <w:rsid w:val="00067109"/>
    <w:rsid w:val="00070E98"/>
    <w:rsid w:val="00095BF6"/>
    <w:rsid w:val="000A1C61"/>
    <w:rsid w:val="000E492F"/>
    <w:rsid w:val="000F0672"/>
    <w:rsid w:val="000F439A"/>
    <w:rsid w:val="000F7F0C"/>
    <w:rsid w:val="00106BA5"/>
    <w:rsid w:val="00114A52"/>
    <w:rsid w:val="00115E10"/>
    <w:rsid w:val="001233A0"/>
    <w:rsid w:val="00126AAD"/>
    <w:rsid w:val="00126F08"/>
    <w:rsid w:val="00137378"/>
    <w:rsid w:val="00137ECE"/>
    <w:rsid w:val="001424AF"/>
    <w:rsid w:val="00174C26"/>
    <w:rsid w:val="00176642"/>
    <w:rsid w:val="00183DED"/>
    <w:rsid w:val="00187A55"/>
    <w:rsid w:val="001A3534"/>
    <w:rsid w:val="00202363"/>
    <w:rsid w:val="002039FC"/>
    <w:rsid w:val="0021168D"/>
    <w:rsid w:val="002125E9"/>
    <w:rsid w:val="00224AC0"/>
    <w:rsid w:val="00224BC0"/>
    <w:rsid w:val="00233360"/>
    <w:rsid w:val="00251B45"/>
    <w:rsid w:val="002758C6"/>
    <w:rsid w:val="0028696C"/>
    <w:rsid w:val="002C1142"/>
    <w:rsid w:val="002C40F0"/>
    <w:rsid w:val="002D2134"/>
    <w:rsid w:val="002E43EF"/>
    <w:rsid w:val="002E6C1A"/>
    <w:rsid w:val="002F04B9"/>
    <w:rsid w:val="00331619"/>
    <w:rsid w:val="00332FC1"/>
    <w:rsid w:val="003377A1"/>
    <w:rsid w:val="0034587F"/>
    <w:rsid w:val="003458EB"/>
    <w:rsid w:val="003517DF"/>
    <w:rsid w:val="003540B3"/>
    <w:rsid w:val="00356CB6"/>
    <w:rsid w:val="00357C0B"/>
    <w:rsid w:val="003704AE"/>
    <w:rsid w:val="003738A6"/>
    <w:rsid w:val="00373AC7"/>
    <w:rsid w:val="00373BC5"/>
    <w:rsid w:val="003754E3"/>
    <w:rsid w:val="00383E27"/>
    <w:rsid w:val="00391108"/>
    <w:rsid w:val="0039400D"/>
    <w:rsid w:val="00396F92"/>
    <w:rsid w:val="003B1C49"/>
    <w:rsid w:val="003B7D9B"/>
    <w:rsid w:val="003C0A09"/>
    <w:rsid w:val="003C370A"/>
    <w:rsid w:val="003C6C0F"/>
    <w:rsid w:val="003E5EA9"/>
    <w:rsid w:val="003E66C4"/>
    <w:rsid w:val="004230E6"/>
    <w:rsid w:val="0043726B"/>
    <w:rsid w:val="00447BC2"/>
    <w:rsid w:val="004768D1"/>
    <w:rsid w:val="00485834"/>
    <w:rsid w:val="004C0F54"/>
    <w:rsid w:val="004C370E"/>
    <w:rsid w:val="004E3BA0"/>
    <w:rsid w:val="00506300"/>
    <w:rsid w:val="00506C6D"/>
    <w:rsid w:val="005473DE"/>
    <w:rsid w:val="00553D55"/>
    <w:rsid w:val="00556EC1"/>
    <w:rsid w:val="0057149B"/>
    <w:rsid w:val="005752DC"/>
    <w:rsid w:val="005816A8"/>
    <w:rsid w:val="005927DE"/>
    <w:rsid w:val="005978C8"/>
    <w:rsid w:val="00597BC1"/>
    <w:rsid w:val="005A19BE"/>
    <w:rsid w:val="005B3168"/>
    <w:rsid w:val="005D0230"/>
    <w:rsid w:val="005D110B"/>
    <w:rsid w:val="005E66A2"/>
    <w:rsid w:val="005E747B"/>
    <w:rsid w:val="005F322B"/>
    <w:rsid w:val="00623EF8"/>
    <w:rsid w:val="006316D6"/>
    <w:rsid w:val="00632487"/>
    <w:rsid w:val="0063425F"/>
    <w:rsid w:val="00634938"/>
    <w:rsid w:val="0064161F"/>
    <w:rsid w:val="00660BF1"/>
    <w:rsid w:val="00673520"/>
    <w:rsid w:val="00676E8E"/>
    <w:rsid w:val="006B0273"/>
    <w:rsid w:val="006B59FB"/>
    <w:rsid w:val="006C3DEB"/>
    <w:rsid w:val="006C69F8"/>
    <w:rsid w:val="006D5277"/>
    <w:rsid w:val="00703A61"/>
    <w:rsid w:val="00703AA6"/>
    <w:rsid w:val="0070437B"/>
    <w:rsid w:val="007174AE"/>
    <w:rsid w:val="007211E4"/>
    <w:rsid w:val="00736B3B"/>
    <w:rsid w:val="00736E5D"/>
    <w:rsid w:val="007379A7"/>
    <w:rsid w:val="00741E90"/>
    <w:rsid w:val="00743899"/>
    <w:rsid w:val="00761A5A"/>
    <w:rsid w:val="00762164"/>
    <w:rsid w:val="00763683"/>
    <w:rsid w:val="00781000"/>
    <w:rsid w:val="007912F6"/>
    <w:rsid w:val="007966AC"/>
    <w:rsid w:val="007A4181"/>
    <w:rsid w:val="007B3018"/>
    <w:rsid w:val="007C461C"/>
    <w:rsid w:val="007C7C83"/>
    <w:rsid w:val="007E6B79"/>
    <w:rsid w:val="007F5A8C"/>
    <w:rsid w:val="00802191"/>
    <w:rsid w:val="0080470B"/>
    <w:rsid w:val="008167A5"/>
    <w:rsid w:val="00843CB4"/>
    <w:rsid w:val="00847416"/>
    <w:rsid w:val="0085625B"/>
    <w:rsid w:val="0086338F"/>
    <w:rsid w:val="0086516F"/>
    <w:rsid w:val="0088318B"/>
    <w:rsid w:val="00885CB6"/>
    <w:rsid w:val="008A193A"/>
    <w:rsid w:val="008B1E0B"/>
    <w:rsid w:val="008D1797"/>
    <w:rsid w:val="008E0CC2"/>
    <w:rsid w:val="00944A05"/>
    <w:rsid w:val="00954B6A"/>
    <w:rsid w:val="00955F0D"/>
    <w:rsid w:val="00960FB2"/>
    <w:rsid w:val="00961995"/>
    <w:rsid w:val="00965C0C"/>
    <w:rsid w:val="00966DB6"/>
    <w:rsid w:val="009821DE"/>
    <w:rsid w:val="009A211F"/>
    <w:rsid w:val="009C398B"/>
    <w:rsid w:val="00A00FCF"/>
    <w:rsid w:val="00A13332"/>
    <w:rsid w:val="00A15027"/>
    <w:rsid w:val="00A20A19"/>
    <w:rsid w:val="00A30522"/>
    <w:rsid w:val="00A60BCC"/>
    <w:rsid w:val="00A62719"/>
    <w:rsid w:val="00A667EB"/>
    <w:rsid w:val="00A850C1"/>
    <w:rsid w:val="00A90649"/>
    <w:rsid w:val="00A95DD4"/>
    <w:rsid w:val="00A96961"/>
    <w:rsid w:val="00AA0E4B"/>
    <w:rsid w:val="00AA3A88"/>
    <w:rsid w:val="00AB4B98"/>
    <w:rsid w:val="00AB61F1"/>
    <w:rsid w:val="00AD35E6"/>
    <w:rsid w:val="00AE4C2E"/>
    <w:rsid w:val="00B003E9"/>
    <w:rsid w:val="00B10039"/>
    <w:rsid w:val="00B14EE8"/>
    <w:rsid w:val="00B53D3A"/>
    <w:rsid w:val="00B554D4"/>
    <w:rsid w:val="00B61122"/>
    <w:rsid w:val="00B7090B"/>
    <w:rsid w:val="00B74077"/>
    <w:rsid w:val="00B93DAD"/>
    <w:rsid w:val="00B95C85"/>
    <w:rsid w:val="00BB2425"/>
    <w:rsid w:val="00BC6C94"/>
    <w:rsid w:val="00BD3A8B"/>
    <w:rsid w:val="00BD54E6"/>
    <w:rsid w:val="00BE0749"/>
    <w:rsid w:val="00BF1D31"/>
    <w:rsid w:val="00BF6A1D"/>
    <w:rsid w:val="00C24421"/>
    <w:rsid w:val="00C26B97"/>
    <w:rsid w:val="00C26CD6"/>
    <w:rsid w:val="00C40E65"/>
    <w:rsid w:val="00C452D6"/>
    <w:rsid w:val="00C46279"/>
    <w:rsid w:val="00C475B0"/>
    <w:rsid w:val="00C53A68"/>
    <w:rsid w:val="00C54EEE"/>
    <w:rsid w:val="00C55406"/>
    <w:rsid w:val="00C65F03"/>
    <w:rsid w:val="00C75D19"/>
    <w:rsid w:val="00C7655B"/>
    <w:rsid w:val="00C82B99"/>
    <w:rsid w:val="00C9093E"/>
    <w:rsid w:val="00C91548"/>
    <w:rsid w:val="00C97985"/>
    <w:rsid w:val="00CA1195"/>
    <w:rsid w:val="00CA71A2"/>
    <w:rsid w:val="00CB1D3B"/>
    <w:rsid w:val="00CD4F5F"/>
    <w:rsid w:val="00CE684E"/>
    <w:rsid w:val="00CF737E"/>
    <w:rsid w:val="00D00DB6"/>
    <w:rsid w:val="00D17AD4"/>
    <w:rsid w:val="00D25F9F"/>
    <w:rsid w:val="00D27EF0"/>
    <w:rsid w:val="00D349BD"/>
    <w:rsid w:val="00D36E24"/>
    <w:rsid w:val="00D409ED"/>
    <w:rsid w:val="00D42B63"/>
    <w:rsid w:val="00D50D44"/>
    <w:rsid w:val="00D51BF6"/>
    <w:rsid w:val="00D5503B"/>
    <w:rsid w:val="00D5751E"/>
    <w:rsid w:val="00D57A34"/>
    <w:rsid w:val="00D63C5C"/>
    <w:rsid w:val="00DB0859"/>
    <w:rsid w:val="00DB31D5"/>
    <w:rsid w:val="00DD3D25"/>
    <w:rsid w:val="00DE2711"/>
    <w:rsid w:val="00DF7A84"/>
    <w:rsid w:val="00E04FD1"/>
    <w:rsid w:val="00E23FD0"/>
    <w:rsid w:val="00E60A9B"/>
    <w:rsid w:val="00E63FBB"/>
    <w:rsid w:val="00E73C01"/>
    <w:rsid w:val="00E77283"/>
    <w:rsid w:val="00EA5D29"/>
    <w:rsid w:val="00EC3096"/>
    <w:rsid w:val="00EE68C7"/>
    <w:rsid w:val="00EF5D36"/>
    <w:rsid w:val="00F101C6"/>
    <w:rsid w:val="00F34545"/>
    <w:rsid w:val="00F3758C"/>
    <w:rsid w:val="00F62894"/>
    <w:rsid w:val="00F83234"/>
    <w:rsid w:val="00F85DA7"/>
    <w:rsid w:val="00FA65FB"/>
    <w:rsid w:val="00FB26FE"/>
    <w:rsid w:val="00FC1E16"/>
    <w:rsid w:val="00FD4CEB"/>
    <w:rsid w:val="00FD7074"/>
    <w:rsid w:val="00FD7B07"/>
    <w:rsid w:val="00FF42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85B63A-59FD-4CBF-B7BB-DAF0878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5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79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193A"/>
    <w:pPr>
      <w:ind w:left="720"/>
      <w:contextualSpacing/>
    </w:pPr>
  </w:style>
  <w:style w:type="paragraph" w:styleId="Header">
    <w:name w:val="header"/>
    <w:basedOn w:val="Normal"/>
    <w:link w:val="HeaderChar"/>
    <w:uiPriority w:val="99"/>
    <w:unhideWhenUsed/>
    <w:rsid w:val="00D00DB6"/>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0DB6"/>
  </w:style>
  <w:style w:type="paragraph" w:styleId="Footer">
    <w:name w:val="footer"/>
    <w:basedOn w:val="Normal"/>
    <w:link w:val="FooterChar"/>
    <w:uiPriority w:val="99"/>
    <w:unhideWhenUsed/>
    <w:rsid w:val="00D00DB6"/>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5711E-E82F-4F31-A53F-3BA6931F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3518</TotalTime>
  <Pages>30</Pages>
  <Words>6928</Words>
  <Characters>39491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148</cp:revision>
  <dcterms:created xsi:type="dcterms:W3CDTF">2015-10-28T21:29:00Z</dcterms:created>
  <dcterms:modified xsi:type="dcterms:W3CDTF">2016-02-03T15:41:00Z</dcterms:modified>
</cp:coreProperties>
</file>